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FC" w:rsidRPr="008A2AFC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9B655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563CF">
        <w:rPr>
          <w:rFonts w:ascii="Times New Roman" w:hAnsi="Times New Roman" w:cs="Times New Roman"/>
          <w:b/>
          <w:sz w:val="28"/>
          <w:szCs w:val="28"/>
        </w:rPr>
        <w:t>1</w:t>
      </w:r>
    </w:p>
    <w:p w:rsidR="00145F8B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</w:t>
      </w:r>
      <w:r w:rsidR="00145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EAA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4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A6760A" w:rsidRPr="00B0685C" w:rsidRDefault="00145F8B" w:rsidP="0014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B0685C">
        <w:rPr>
          <w:rFonts w:ascii="Times New Roman" w:hAnsi="Times New Roman" w:cs="Times New Roman"/>
          <w:sz w:val="28"/>
          <w:szCs w:val="28"/>
        </w:rPr>
        <w:t xml:space="preserve">предлагается, самостоятельно определив наличие пробела, </w:t>
      </w:r>
      <w:r w:rsidR="001E0D5B" w:rsidRPr="00B0685C">
        <w:rPr>
          <w:rFonts w:ascii="Times New Roman" w:hAnsi="Times New Roman" w:cs="Times New Roman"/>
          <w:sz w:val="28"/>
          <w:szCs w:val="28"/>
        </w:rPr>
        <w:t>а</w:t>
      </w:r>
      <w:r w:rsidRPr="00B0685C">
        <w:rPr>
          <w:rFonts w:ascii="Times New Roman" w:hAnsi="Times New Roman" w:cs="Times New Roman"/>
          <w:sz w:val="28"/>
          <w:szCs w:val="28"/>
        </w:rPr>
        <w:t>ктуальной правовой проблемы, либо внутриотраслевой коллизии</w:t>
      </w:r>
      <w:r w:rsidR="001E0D5B" w:rsidRPr="00B0685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955D9" w:rsidRPr="00B0685C">
        <w:rPr>
          <w:rFonts w:ascii="Times New Roman" w:hAnsi="Times New Roman" w:cs="Times New Roman"/>
          <w:sz w:val="28"/>
          <w:szCs w:val="28"/>
        </w:rPr>
        <w:t>гражданского процессуального права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(включая арбитражный процесс, административное судопроизводство, нотариат, несудебные формы защиты права, исполнительное производство)</w:t>
      </w:r>
      <w:r w:rsidRPr="00B0685C">
        <w:rPr>
          <w:rFonts w:ascii="Times New Roman" w:hAnsi="Times New Roman" w:cs="Times New Roman"/>
          <w:sz w:val="28"/>
          <w:szCs w:val="28"/>
        </w:rPr>
        <w:t>:</w:t>
      </w:r>
      <w:r w:rsidRPr="00B0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или проект Постановления Пленума Верховного Суда Российской Федерации</w:t>
      </w:r>
      <w:r w:rsidRPr="00B0685C">
        <w:rPr>
          <w:rFonts w:ascii="Times New Roman" w:hAnsi="Times New Roman" w:cs="Times New Roman"/>
          <w:sz w:val="28"/>
          <w:szCs w:val="28"/>
        </w:rPr>
        <w:t>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(проекту Постановления Пленума Верховного Суда Российской Федерации)</w:t>
      </w:r>
      <w:r w:rsidRPr="00B0685C">
        <w:rPr>
          <w:rFonts w:ascii="Times New Roman" w:hAnsi="Times New Roman" w:cs="Times New Roman"/>
          <w:sz w:val="28"/>
          <w:szCs w:val="28"/>
        </w:rPr>
        <w:t>, в котором привести свое обоснование проекта.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</w:t>
      </w:r>
      <w:r w:rsidRPr="008A2AFC">
        <w:rPr>
          <w:rFonts w:ascii="Times New Roman" w:hAnsi="Times New Roman" w:cs="Times New Roman"/>
          <w:sz w:val="28"/>
          <w:szCs w:val="28"/>
        </w:rPr>
        <w:t>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:rsidR="009120C0" w:rsidRPr="006A41B0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1B0"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9120C0" w:rsidRPr="006A41B0" w:rsidSect="006A41B0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81" w:rsidRDefault="00B21581" w:rsidP="00A6760A">
      <w:pPr>
        <w:spacing w:after="0" w:line="240" w:lineRule="auto"/>
      </w:pPr>
      <w:r>
        <w:separator/>
      </w:r>
    </w:p>
  </w:endnote>
  <w:endnote w:type="continuationSeparator" w:id="0">
    <w:p w:rsidR="00B21581" w:rsidRDefault="00B21581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81" w:rsidRDefault="00B21581" w:rsidP="00A6760A">
      <w:pPr>
        <w:spacing w:after="0" w:line="240" w:lineRule="auto"/>
      </w:pPr>
      <w:r>
        <w:separator/>
      </w:r>
    </w:p>
  </w:footnote>
  <w:footnote w:type="continuationSeparator" w:id="0">
    <w:p w:rsidR="00B21581" w:rsidRDefault="00B21581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60A"/>
    <w:rsid w:val="000A4CEF"/>
    <w:rsid w:val="000B6FCA"/>
    <w:rsid w:val="00145F8B"/>
    <w:rsid w:val="00147FCB"/>
    <w:rsid w:val="001544ED"/>
    <w:rsid w:val="001563CF"/>
    <w:rsid w:val="001955D9"/>
    <w:rsid w:val="001B419B"/>
    <w:rsid w:val="001B41F7"/>
    <w:rsid w:val="001E0D5B"/>
    <w:rsid w:val="001F7D8C"/>
    <w:rsid w:val="00201680"/>
    <w:rsid w:val="00241CF9"/>
    <w:rsid w:val="0025339C"/>
    <w:rsid w:val="00350DF7"/>
    <w:rsid w:val="00352E1B"/>
    <w:rsid w:val="00391B68"/>
    <w:rsid w:val="00453073"/>
    <w:rsid w:val="004E662F"/>
    <w:rsid w:val="00543A17"/>
    <w:rsid w:val="00583FE3"/>
    <w:rsid w:val="005A25A7"/>
    <w:rsid w:val="006622F4"/>
    <w:rsid w:val="006807D9"/>
    <w:rsid w:val="00694E54"/>
    <w:rsid w:val="006A41B0"/>
    <w:rsid w:val="00797817"/>
    <w:rsid w:val="00805B58"/>
    <w:rsid w:val="00843819"/>
    <w:rsid w:val="008A2AFC"/>
    <w:rsid w:val="009120C0"/>
    <w:rsid w:val="00956791"/>
    <w:rsid w:val="009836DC"/>
    <w:rsid w:val="009A2373"/>
    <w:rsid w:val="009B655B"/>
    <w:rsid w:val="009E23D8"/>
    <w:rsid w:val="009F2794"/>
    <w:rsid w:val="00A430D8"/>
    <w:rsid w:val="00A6760A"/>
    <w:rsid w:val="00B0685C"/>
    <w:rsid w:val="00B21581"/>
    <w:rsid w:val="00B30327"/>
    <w:rsid w:val="00B77EAA"/>
    <w:rsid w:val="00B97545"/>
    <w:rsid w:val="00B97B84"/>
    <w:rsid w:val="00C96A40"/>
    <w:rsid w:val="00CF56E2"/>
    <w:rsid w:val="00D82292"/>
    <w:rsid w:val="00DA22D1"/>
    <w:rsid w:val="00DB1D1E"/>
    <w:rsid w:val="00E046C2"/>
    <w:rsid w:val="00E308AF"/>
    <w:rsid w:val="00E834AD"/>
    <w:rsid w:val="00F6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</cp:lastModifiedBy>
  <cp:revision>3</cp:revision>
  <cp:lastPrinted>2015-03-02T12:57:00Z</cp:lastPrinted>
  <dcterms:created xsi:type="dcterms:W3CDTF">2019-10-29T12:03:00Z</dcterms:created>
  <dcterms:modified xsi:type="dcterms:W3CDTF">2020-11-05T10:29:00Z</dcterms:modified>
</cp:coreProperties>
</file>