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43" w:rsidRDefault="008F1143" w:rsidP="00D4459D">
      <w:pPr>
        <w:spacing w:after="0" w:line="240" w:lineRule="auto"/>
        <w:rPr>
          <w:b/>
          <w:bCs/>
          <w:lang w:val="en-US"/>
        </w:rPr>
      </w:pPr>
    </w:p>
    <w:p w:rsidR="008F1143" w:rsidRDefault="008F1143" w:rsidP="008F1143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3019425" cy="1200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43" w:rsidRDefault="008F1143" w:rsidP="00D4459D">
      <w:pPr>
        <w:spacing w:after="0" w:line="240" w:lineRule="auto"/>
        <w:rPr>
          <w:b/>
          <w:bCs/>
          <w:lang w:val="en-US"/>
        </w:rPr>
      </w:pPr>
    </w:p>
    <w:p w:rsidR="008F1143" w:rsidRDefault="008F1143" w:rsidP="00D4459D">
      <w:pPr>
        <w:spacing w:after="0" w:line="240" w:lineRule="auto"/>
        <w:rPr>
          <w:b/>
          <w:bCs/>
          <w:lang w:val="en-US"/>
        </w:rPr>
      </w:pPr>
    </w:p>
    <w:p w:rsidR="008F1143" w:rsidRPr="0015238E" w:rsidRDefault="00802C5B" w:rsidP="00D4459D">
      <w:pPr>
        <w:spacing w:after="0" w:line="240" w:lineRule="auto"/>
      </w:pPr>
      <w:r>
        <w:rPr>
          <w:b/>
          <w:bCs/>
        </w:rPr>
        <w:t>0</w:t>
      </w:r>
      <w:r w:rsidR="00D4459D">
        <w:rPr>
          <w:b/>
          <w:bCs/>
        </w:rPr>
        <w:t xml:space="preserve">5 декабря 2019 г. </w:t>
      </w:r>
      <w:r w:rsidR="00D4459D">
        <w:t xml:space="preserve">факультет журналистики МГУ имени М. В. Ломоносова и Национальная ассоциация </w:t>
      </w:r>
      <w:proofErr w:type="spellStart"/>
      <w:r w:rsidR="00D4459D">
        <w:t>массмедиа</w:t>
      </w:r>
      <w:proofErr w:type="spellEnd"/>
      <w:r w:rsidR="00D4459D">
        <w:t xml:space="preserve"> исследователей (НАММИ)</w:t>
      </w:r>
      <w:r w:rsidR="001E671B">
        <w:t xml:space="preserve"> проводят</w:t>
      </w:r>
      <w:r w:rsidR="00D4459D">
        <w:t xml:space="preserve"> VI</w:t>
      </w:r>
      <w:r w:rsidR="00D4459D">
        <w:rPr>
          <w:lang w:val="en-US"/>
        </w:rPr>
        <w:t>I</w:t>
      </w:r>
      <w:r w:rsidR="00AE7D2B">
        <w:rPr>
          <w:lang w:val="en-US"/>
        </w:rPr>
        <w:t>I</w:t>
      </w:r>
      <w:r w:rsidR="00D4459D">
        <w:t xml:space="preserve"> международную научно-практическую конференцию НАММИ. </w:t>
      </w:r>
      <w:r w:rsidR="00D4459D">
        <w:br/>
        <w:t xml:space="preserve">Тема конференции в 2019 г. – </w:t>
      </w:r>
      <w:r w:rsidR="00D4459D">
        <w:rPr>
          <w:b/>
          <w:bCs/>
        </w:rPr>
        <w:t xml:space="preserve">«Актуальные проблемы </w:t>
      </w:r>
      <w:proofErr w:type="spellStart"/>
      <w:r w:rsidR="00D4459D">
        <w:rPr>
          <w:b/>
          <w:bCs/>
        </w:rPr>
        <w:t>медиаисследований</w:t>
      </w:r>
      <w:proofErr w:type="spellEnd"/>
      <w:r w:rsidR="00D4459D">
        <w:rPr>
          <w:b/>
          <w:bCs/>
        </w:rPr>
        <w:t xml:space="preserve"> – 2019»</w:t>
      </w:r>
      <w:r w:rsidR="00D4459D">
        <w:t xml:space="preserve">. </w:t>
      </w:r>
      <w:r w:rsidR="00D4459D">
        <w:br/>
      </w:r>
    </w:p>
    <w:p w:rsidR="008F1143" w:rsidRPr="008F1143" w:rsidRDefault="008F1143" w:rsidP="008F1143">
      <w:pPr>
        <w:spacing w:after="0" w:line="240" w:lineRule="auto"/>
        <w:jc w:val="center"/>
      </w:pPr>
      <w:r>
        <w:rPr>
          <w:b/>
          <w:bCs/>
        </w:rPr>
        <w:t>Тезисы принимаются с 15 октября по 15 ноября 2019 года</w:t>
      </w:r>
    </w:p>
    <w:p w:rsidR="00D4459D" w:rsidRPr="008F1143" w:rsidRDefault="00D4459D" w:rsidP="00D4459D">
      <w:pPr>
        <w:spacing w:after="0" w:line="240" w:lineRule="auto"/>
      </w:pPr>
      <w:r>
        <w:br/>
      </w:r>
      <w:r>
        <w:rPr>
          <w:b/>
          <w:bCs/>
        </w:rPr>
        <w:t>О конференции НАММИ:</w:t>
      </w:r>
      <w:r>
        <w:t xml:space="preserve"> </w:t>
      </w:r>
      <w:r>
        <w:br/>
        <w:t xml:space="preserve">Ежегодная конференция НАММИ – важный этап в осмыслении современного состояния и обозначения перспектив развития российской науки о </w:t>
      </w:r>
      <w:proofErr w:type="spellStart"/>
      <w:r>
        <w:t>медиа</w:t>
      </w:r>
      <w:proofErr w:type="spellEnd"/>
      <w:r>
        <w:t xml:space="preserve">. Работа по интеграции национальных исследований в области СМИ и массовой коммуникации была начата в 2011 г., когда была создана Национальная ассоциация </w:t>
      </w:r>
      <w:proofErr w:type="spellStart"/>
      <w:r>
        <w:t>массмедиа</w:t>
      </w:r>
      <w:proofErr w:type="spellEnd"/>
      <w:r>
        <w:t xml:space="preserve"> исследователей (НАММИ). </w:t>
      </w:r>
      <w:r>
        <w:br/>
        <w:t xml:space="preserve">В рамках ежегодной конференции предполагается презентация исследовательских проектов и теоретических наработок специалистов в области изучения </w:t>
      </w:r>
      <w:proofErr w:type="spellStart"/>
      <w:r>
        <w:t>массмедиа</w:t>
      </w:r>
      <w:proofErr w:type="spellEnd"/>
      <w:r>
        <w:t xml:space="preserve">, которые должны стать индикатором уровня развития эмпирической и теоретической базы отечественных </w:t>
      </w:r>
      <w:proofErr w:type="spellStart"/>
      <w:r>
        <w:t>медиаисследований</w:t>
      </w:r>
      <w:proofErr w:type="spellEnd"/>
      <w:r>
        <w:t xml:space="preserve">. </w:t>
      </w:r>
      <w:r>
        <w:br/>
        <w:t xml:space="preserve">На конференции состоится также вручение наград победителям </w:t>
      </w:r>
      <w:r w:rsidRPr="00D4459D">
        <w:t xml:space="preserve">международного конкурса </w:t>
      </w:r>
      <w:proofErr w:type="spellStart"/>
      <w:r w:rsidRPr="00D4459D">
        <w:t>медиаисследований</w:t>
      </w:r>
      <w:proofErr w:type="spellEnd"/>
      <w:r w:rsidRPr="00D4459D">
        <w:t xml:space="preserve"> «НАММИ-2019»</w:t>
      </w:r>
      <w:r>
        <w:t xml:space="preserve">. </w:t>
      </w:r>
      <w:r>
        <w:br/>
      </w:r>
      <w:r>
        <w:br/>
      </w:r>
      <w:r>
        <w:rPr>
          <w:b/>
          <w:bCs/>
        </w:rPr>
        <w:t>Вопросы для обсуждения:</w:t>
      </w:r>
      <w:r>
        <w:t xml:space="preserve"> </w:t>
      </w:r>
      <w:r>
        <w:br/>
        <w:t xml:space="preserve">На конференции предлагается обсудить следующие актуальные проблемы </w:t>
      </w:r>
      <w:proofErr w:type="spellStart"/>
      <w:r>
        <w:t>медиаисследований</w:t>
      </w:r>
      <w:proofErr w:type="spellEnd"/>
      <w:r>
        <w:t xml:space="preserve">: </w:t>
      </w:r>
    </w:p>
    <w:p w:rsidR="0015238E" w:rsidRPr="0015238E" w:rsidRDefault="00D4459D" w:rsidP="00D4459D">
      <w:pPr>
        <w:spacing w:after="0" w:line="240" w:lineRule="auto"/>
      </w:pPr>
      <w:proofErr w:type="gramStart"/>
      <w:r w:rsidRPr="00D4459D">
        <w:t xml:space="preserve">- Динамика </w:t>
      </w:r>
      <w:proofErr w:type="spellStart"/>
      <w:r w:rsidRPr="00D4459D">
        <w:t>медиаисследований</w:t>
      </w:r>
      <w:proofErr w:type="spellEnd"/>
      <w:r w:rsidRPr="00D4459D">
        <w:t xml:space="preserve"> в современной России</w:t>
      </w:r>
      <w:r w:rsidR="001E671B">
        <w:t>;</w:t>
      </w:r>
      <w:r>
        <w:br/>
        <w:t xml:space="preserve">- Российское информационное пространство в условиях </w:t>
      </w:r>
      <w:proofErr w:type="spellStart"/>
      <w:r>
        <w:t>мультимедийности</w:t>
      </w:r>
      <w:proofErr w:type="spellEnd"/>
      <w:r>
        <w:t xml:space="preserve"> и конвергенции; </w:t>
      </w:r>
      <w:r>
        <w:br/>
        <w:t xml:space="preserve">- Зарубежные СМИ и процессы глобализации в мире; </w:t>
      </w:r>
      <w:r>
        <w:br/>
        <w:t xml:space="preserve">- Мировое информационное пространство: реалии и прогнозы; </w:t>
      </w:r>
      <w:r>
        <w:br/>
        <w:t xml:space="preserve">- Экономика и менеджмент в СМИ; </w:t>
      </w:r>
      <w:r>
        <w:br/>
        <w:t xml:space="preserve">- Средства массовой информации и социальная среда: характер взаимодействия; </w:t>
      </w:r>
      <w:r>
        <w:br/>
        <w:t>- Роль СМИ</w:t>
      </w:r>
      <w:r w:rsidR="001E671B">
        <w:t xml:space="preserve"> и социальных сетей</w:t>
      </w:r>
      <w:r>
        <w:t xml:space="preserve"> в формировании общественной повестки дня; </w:t>
      </w:r>
      <w:r>
        <w:br/>
        <w:t xml:space="preserve">- Системный подход в </w:t>
      </w:r>
      <w:proofErr w:type="spellStart"/>
      <w:r>
        <w:t>медиаииследованиях</w:t>
      </w:r>
      <w:proofErr w:type="spellEnd"/>
      <w:r>
        <w:t>;</w:t>
      </w:r>
      <w:proofErr w:type="gramEnd"/>
      <w:r>
        <w:t xml:space="preserve"> </w:t>
      </w:r>
      <w:r>
        <w:br/>
        <w:t xml:space="preserve">- Возможности использования результатов </w:t>
      </w:r>
      <w:proofErr w:type="spellStart"/>
      <w:r>
        <w:t>медиаисследований</w:t>
      </w:r>
      <w:proofErr w:type="spellEnd"/>
      <w:r>
        <w:t xml:space="preserve"> в </w:t>
      </w:r>
      <w:proofErr w:type="spellStart"/>
      <w:r>
        <w:t>медийной</w:t>
      </w:r>
      <w:proofErr w:type="spellEnd"/>
      <w:r>
        <w:t xml:space="preserve"> практике; </w:t>
      </w:r>
      <w:r>
        <w:br/>
        <w:t xml:space="preserve">- Методы эмпирических </w:t>
      </w:r>
      <w:proofErr w:type="spellStart"/>
      <w:r>
        <w:t>медиаисследований</w:t>
      </w:r>
      <w:proofErr w:type="spellEnd"/>
      <w:r>
        <w:t xml:space="preserve">: анализ зарубежного и отечественного опыта </w:t>
      </w:r>
      <w:r>
        <w:br/>
      </w:r>
      <w:r>
        <w:br/>
      </w:r>
      <w:r>
        <w:rPr>
          <w:b/>
          <w:bCs/>
        </w:rPr>
        <w:t>Научные направления:</w:t>
      </w:r>
      <w:r>
        <w:t xml:space="preserve"> </w:t>
      </w:r>
      <w:r>
        <w:br/>
        <w:t xml:space="preserve">Национальная ассоциация </w:t>
      </w:r>
      <w:proofErr w:type="spellStart"/>
      <w:r>
        <w:t>массмедиа</w:t>
      </w:r>
      <w:proofErr w:type="spellEnd"/>
      <w:r>
        <w:t xml:space="preserve"> исследователей также приглашает исследователей сделать презентации своих исследований или проектов исследований </w:t>
      </w:r>
      <w:r>
        <w:rPr>
          <w:b/>
          <w:bCs/>
        </w:rPr>
        <w:t>по следующим научным направлениям</w:t>
      </w:r>
      <w:r>
        <w:t xml:space="preserve">: </w:t>
      </w:r>
      <w:r>
        <w:br/>
        <w:t xml:space="preserve">- </w:t>
      </w:r>
      <w:proofErr w:type="spellStart"/>
      <w:r>
        <w:t>Массмедиа</w:t>
      </w:r>
      <w:proofErr w:type="spellEnd"/>
      <w:r>
        <w:t xml:space="preserve"> как социальный институт; </w:t>
      </w:r>
      <w:r>
        <w:br/>
        <w:t xml:space="preserve">- Организация и процесс производства продуктов </w:t>
      </w:r>
      <w:proofErr w:type="spellStart"/>
      <w:r>
        <w:t>массмедиа</w:t>
      </w:r>
      <w:proofErr w:type="spellEnd"/>
      <w:r>
        <w:t xml:space="preserve">; </w:t>
      </w:r>
      <w:r>
        <w:br/>
        <w:t xml:space="preserve">- Аудитория </w:t>
      </w:r>
      <w:proofErr w:type="spellStart"/>
      <w:r>
        <w:t>массмедиа</w:t>
      </w:r>
      <w:proofErr w:type="spellEnd"/>
      <w:r>
        <w:t xml:space="preserve">; </w:t>
      </w:r>
      <w:r>
        <w:br/>
        <w:t xml:space="preserve">- Эффекты </w:t>
      </w:r>
      <w:proofErr w:type="spellStart"/>
      <w:r>
        <w:t>массмедиа</w:t>
      </w:r>
      <w:proofErr w:type="spellEnd"/>
      <w:r>
        <w:t xml:space="preserve">; </w:t>
      </w:r>
      <w:r>
        <w:br/>
        <w:t xml:space="preserve">- Профессии современной </w:t>
      </w:r>
      <w:proofErr w:type="spellStart"/>
      <w:r>
        <w:t>медиасреды</w:t>
      </w:r>
      <w:proofErr w:type="spellEnd"/>
      <w:r>
        <w:t xml:space="preserve">; </w:t>
      </w:r>
      <w:r>
        <w:br/>
        <w:t xml:space="preserve">- </w:t>
      </w:r>
      <w:proofErr w:type="spellStart"/>
      <w:r>
        <w:t>Массмедиа</w:t>
      </w:r>
      <w:proofErr w:type="spellEnd"/>
      <w:r>
        <w:t xml:space="preserve"> в условиях цифровой среды и </w:t>
      </w:r>
      <w:proofErr w:type="spellStart"/>
      <w:r>
        <w:t>мультимедийности</w:t>
      </w:r>
      <w:proofErr w:type="spellEnd"/>
      <w:r>
        <w:t xml:space="preserve">; </w:t>
      </w:r>
      <w:r>
        <w:br/>
        <w:t xml:space="preserve">- Тексты </w:t>
      </w:r>
      <w:proofErr w:type="spellStart"/>
      <w:r>
        <w:t>массмедиа</w:t>
      </w:r>
      <w:proofErr w:type="spellEnd"/>
      <w:r>
        <w:t xml:space="preserve"> </w:t>
      </w:r>
      <w:r>
        <w:br/>
      </w:r>
      <w:r>
        <w:lastRenderedPageBreak/>
        <w:br/>
      </w:r>
      <w:r>
        <w:rPr>
          <w:b/>
          <w:bCs/>
        </w:rPr>
        <w:t>Регистрационный взнос</w:t>
      </w:r>
      <w:r>
        <w:t xml:space="preserve"> </w:t>
      </w:r>
    </w:p>
    <w:p w:rsidR="00D4459D" w:rsidRPr="00D4459D" w:rsidRDefault="00D4459D" w:rsidP="00D4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Обращаем Ваше внимание, что для участия в конференции необходимо </w:t>
      </w:r>
      <w:r w:rsidR="001E671B">
        <w:rPr>
          <w:b/>
          <w:bCs/>
        </w:rPr>
        <w:t>до 01 декабря 2019</w:t>
      </w:r>
      <w:r>
        <w:rPr>
          <w:b/>
          <w:bCs/>
        </w:rPr>
        <w:t xml:space="preserve"> г.</w:t>
      </w:r>
      <w:r>
        <w:t xml:space="preserve"> оплатить регистрационный взнос в размере 1300 руб., являющийся одновременно вступительным взносом в НАММИ на 201</w:t>
      </w:r>
      <w:r w:rsidR="001E671B">
        <w:t>9</w:t>
      </w:r>
      <w:r>
        <w:t xml:space="preserve"> г. В сумму регистрационного взноса входит питание и пакет участника конференции. </w:t>
      </w:r>
      <w:r>
        <w:br/>
      </w:r>
      <w:r w:rsidRPr="001E671B">
        <w:rPr>
          <w:b/>
        </w:rPr>
        <w:t>Квитанция на оплату</w:t>
      </w:r>
      <w:r w:rsidR="001E671B" w:rsidRPr="001E671B">
        <w:rPr>
          <w:b/>
        </w:rPr>
        <w:t xml:space="preserve"> будет </w:t>
      </w:r>
      <w:r w:rsidR="001E671B">
        <w:rPr>
          <w:b/>
        </w:rPr>
        <w:t xml:space="preserve"> вывешена на сайте НАММИ</w:t>
      </w:r>
      <w:r w:rsidR="008F1143" w:rsidRPr="008F1143">
        <w:rPr>
          <w:b/>
        </w:rPr>
        <w:t xml:space="preserve"> (http://nammi.ru/</w:t>
      </w:r>
      <w:r w:rsidR="008F1143">
        <w:rPr>
          <w:b/>
        </w:rPr>
        <w:t>)</w:t>
      </w:r>
      <w:r w:rsidR="001E671B">
        <w:rPr>
          <w:b/>
        </w:rPr>
        <w:t xml:space="preserve"> и на сайте факультета журналистики МГУ</w:t>
      </w:r>
      <w:r w:rsidR="008F1143">
        <w:rPr>
          <w:b/>
        </w:rPr>
        <w:t xml:space="preserve"> (</w:t>
      </w:r>
      <w:r w:rsidR="008F1143" w:rsidRPr="008F1143">
        <w:rPr>
          <w:b/>
        </w:rPr>
        <w:t>http://www.journ.msu.ru</w:t>
      </w:r>
      <w:r w:rsidR="008F1143">
        <w:rPr>
          <w:b/>
        </w:rPr>
        <w:t>)</w:t>
      </w:r>
      <w:r w:rsidR="001E671B" w:rsidRPr="001E671B">
        <w:rPr>
          <w:b/>
        </w:rPr>
        <w:t xml:space="preserve"> 15 октября</w:t>
      </w:r>
      <w:r w:rsidRPr="001E671B">
        <w:rPr>
          <w:b/>
        </w:rPr>
        <w:t xml:space="preserve">. </w:t>
      </w:r>
      <w:r>
        <w:br/>
        <w:t>После оплаты взноса просим выслать скан квитанции вместе с заявкой и тезисами по адресу </w:t>
      </w:r>
      <w:hyperlink r:id="rId7" w:history="1">
        <w:r>
          <w:rPr>
            <w:rStyle w:val="a3"/>
          </w:rPr>
          <w:t>info@nammi.ru</w:t>
        </w:r>
      </w:hyperlink>
      <w:r>
        <w:t xml:space="preserve">. В течение нескольких дней Вам придет на электронную почту подтверждение Вашего членства в НАММИ. Дополнительных документов и квитанций на конференции предоставлять не надо. </w:t>
      </w:r>
      <w:r>
        <w:br/>
        <w:t>Для участников конференции, оплативших членский взнос в НАММИ за 201</w:t>
      </w:r>
      <w:r w:rsidR="001E671B">
        <w:t>9</w:t>
      </w:r>
      <w:r>
        <w:t xml:space="preserve"> г. ранее, участие в конференции является бесплатным. Дополнительная оплата регистрационного взноса не требуется. </w:t>
      </w:r>
      <w:r>
        <w:br/>
        <w:t xml:space="preserve">Обращаем Ваше внимание на то, что оплата регистрационного взноса производится только банковским переводом или через систему </w:t>
      </w:r>
      <w:proofErr w:type="spellStart"/>
      <w:r>
        <w:t>онлайн-банкинга</w:t>
      </w:r>
      <w:proofErr w:type="spellEnd"/>
      <w:r>
        <w:t xml:space="preserve"> «</w:t>
      </w:r>
      <w:proofErr w:type="spellStart"/>
      <w:r>
        <w:t>Сбербанк-Онлайн</w:t>
      </w:r>
      <w:proofErr w:type="spellEnd"/>
      <w:r>
        <w:t xml:space="preserve">». Оплата наличными на стойке регистрации производиться не будет. </w:t>
      </w:r>
      <w:r>
        <w:br/>
      </w:r>
      <w:r>
        <w:br/>
      </w:r>
      <w:r>
        <w:rPr>
          <w:b/>
          <w:bCs/>
        </w:rPr>
        <w:t>Прочая информация</w:t>
      </w:r>
      <w:r>
        <w:t xml:space="preserve"> </w:t>
      </w:r>
      <w:r>
        <w:br/>
        <w:t>Программа конференции будет доступна на сайтах факультета журналистики МГУ и </w:t>
      </w:r>
      <w:r w:rsidRPr="00802C5B">
        <w:t>ассоциации НАММИ</w:t>
      </w:r>
      <w:r w:rsidR="001E671B">
        <w:t> после 02 декабря 2019</w:t>
      </w:r>
      <w:r>
        <w:t xml:space="preserve"> г. </w:t>
      </w:r>
      <w:r>
        <w:br/>
        <w:t xml:space="preserve">Сборник тезисов будет издан до начала конференции и роздан авторам в дни ее проведения. По окончании конференции сборник будет доступен на сайте НАММИ в формате PDF. </w:t>
      </w:r>
      <w:r w:rsidR="0015238E" w:rsidRPr="0015238E">
        <w:t xml:space="preserve"> </w:t>
      </w:r>
      <w:r w:rsidR="0015238E">
        <w:t>Сборник тезисов индексируется в РИНЦ.</w:t>
      </w:r>
      <w:r>
        <w:br/>
        <w:t xml:space="preserve">Проезд и проживание участников за счет командирующей стороны. </w:t>
      </w:r>
      <w:r>
        <w:br/>
        <w:t xml:space="preserve">Решение о приеме материалов к публикации принимает программный комитет конференции. </w:t>
      </w:r>
      <w:r>
        <w:br/>
      </w:r>
      <w:r>
        <w:br/>
      </w:r>
      <w:r>
        <w:rPr>
          <w:b/>
          <w:bCs/>
        </w:rPr>
        <w:t>Сроки подачи заявки на участие</w:t>
      </w:r>
      <w:r>
        <w:t xml:space="preserve"> </w:t>
      </w:r>
      <w:r>
        <w:br/>
        <w:t xml:space="preserve">Заявки и тезисы, строго соответствующие либо одной из предлагаемых для обсуждения проблем </w:t>
      </w:r>
      <w:proofErr w:type="spellStart"/>
      <w:r>
        <w:t>медиаисследований</w:t>
      </w:r>
      <w:proofErr w:type="spellEnd"/>
      <w:r>
        <w:t>, либо одному из предлагаемых научных направлений, принимаются до</w:t>
      </w:r>
      <w:r>
        <w:rPr>
          <w:b/>
          <w:bCs/>
        </w:rPr>
        <w:t xml:space="preserve"> </w:t>
      </w:r>
      <w:r w:rsidR="001E671B">
        <w:rPr>
          <w:b/>
          <w:bCs/>
        </w:rPr>
        <w:t>15 ноября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г</w:t>
      </w:r>
      <w:proofErr w:type="gramEnd"/>
      <w:r>
        <w:t>. по электронному адресу </w:t>
      </w:r>
      <w:hyperlink r:id="rId8" w:history="1">
        <w:r>
          <w:rPr>
            <w:rStyle w:val="a3"/>
          </w:rPr>
          <w:t>info@nammi.ru</w:t>
        </w:r>
      </w:hyperlink>
      <w:r>
        <w:t>.</w:t>
      </w:r>
    </w:p>
    <w:p w:rsidR="00B05699" w:rsidRDefault="00B05699"/>
    <w:sectPr w:rsidR="00B05699" w:rsidSect="00B0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B1" w:rsidRDefault="00984BB1" w:rsidP="001E671B">
      <w:pPr>
        <w:spacing w:after="0" w:line="240" w:lineRule="auto"/>
      </w:pPr>
      <w:r>
        <w:separator/>
      </w:r>
    </w:p>
  </w:endnote>
  <w:endnote w:type="continuationSeparator" w:id="0">
    <w:p w:rsidR="00984BB1" w:rsidRDefault="00984BB1" w:rsidP="001E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B1" w:rsidRDefault="00984BB1" w:rsidP="001E671B">
      <w:pPr>
        <w:spacing w:after="0" w:line="240" w:lineRule="auto"/>
      </w:pPr>
      <w:r>
        <w:separator/>
      </w:r>
    </w:p>
  </w:footnote>
  <w:footnote w:type="continuationSeparator" w:id="0">
    <w:p w:rsidR="00984BB1" w:rsidRDefault="00984BB1" w:rsidP="001E6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59D"/>
    <w:rsid w:val="0015238E"/>
    <w:rsid w:val="001E671B"/>
    <w:rsid w:val="00243511"/>
    <w:rsid w:val="002851DA"/>
    <w:rsid w:val="00554011"/>
    <w:rsid w:val="00603010"/>
    <w:rsid w:val="006418D0"/>
    <w:rsid w:val="006C7C92"/>
    <w:rsid w:val="007D7B4A"/>
    <w:rsid w:val="00802C5B"/>
    <w:rsid w:val="0080621F"/>
    <w:rsid w:val="008B18E1"/>
    <w:rsid w:val="008F1143"/>
    <w:rsid w:val="00984BB1"/>
    <w:rsid w:val="00A06431"/>
    <w:rsid w:val="00A741C2"/>
    <w:rsid w:val="00AE7D2B"/>
    <w:rsid w:val="00B05699"/>
    <w:rsid w:val="00B226F6"/>
    <w:rsid w:val="00B55FF1"/>
    <w:rsid w:val="00D4459D"/>
    <w:rsid w:val="00DC7A31"/>
    <w:rsid w:val="00EC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5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459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E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71B"/>
  </w:style>
  <w:style w:type="paragraph" w:styleId="a7">
    <w:name w:val="footer"/>
    <w:basedOn w:val="a"/>
    <w:link w:val="a8"/>
    <w:uiPriority w:val="99"/>
    <w:semiHidden/>
    <w:unhideWhenUsed/>
    <w:rsid w:val="001E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671B"/>
  </w:style>
  <w:style w:type="paragraph" w:styleId="a9">
    <w:name w:val="Balloon Text"/>
    <w:basedOn w:val="a"/>
    <w:link w:val="aa"/>
    <w:uiPriority w:val="99"/>
    <w:semiHidden/>
    <w:unhideWhenUsed/>
    <w:rsid w:val="001E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mm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namm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Department of Journalism, Moscow State University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obraztsova.anastasia</dc:creator>
  <cp:lastModifiedBy>obraztsova.anastasia</cp:lastModifiedBy>
  <cp:revision>4</cp:revision>
  <dcterms:created xsi:type="dcterms:W3CDTF">2019-08-30T07:13:00Z</dcterms:created>
  <dcterms:modified xsi:type="dcterms:W3CDTF">2019-09-10T09:09:00Z</dcterms:modified>
</cp:coreProperties>
</file>