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CD" w:rsidRPr="00F771BF" w:rsidRDefault="00F771BF" w:rsidP="000F74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BF">
        <w:rPr>
          <w:rFonts w:ascii="Times New Roman" w:hAnsi="Times New Roman" w:cs="Times New Roman"/>
          <w:b/>
          <w:sz w:val="24"/>
          <w:szCs w:val="24"/>
        </w:rPr>
        <w:t>СОПОСТАВИТЕЛЬНЫЙ АНАЛИЗ МНОГОЛЕТНИХ ДАННЫХ ОПЫТНЫХ ОТКАЧЕК НА ЗВЕНИГОРОДСКОМ ПОЛИГОНЕ</w:t>
      </w:r>
    </w:p>
    <w:p w:rsidR="00B93CD2" w:rsidRDefault="000F74EB" w:rsidP="000F74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D2">
        <w:rPr>
          <w:rFonts w:ascii="Times New Roman" w:hAnsi="Times New Roman" w:cs="Times New Roman"/>
          <w:b/>
          <w:sz w:val="24"/>
          <w:szCs w:val="24"/>
        </w:rPr>
        <w:t>Даниленко А. С.</w:t>
      </w:r>
      <w:r w:rsidRPr="000F74EB">
        <w:rPr>
          <w:rFonts w:ascii="Times New Roman" w:hAnsi="Times New Roman" w:cs="Times New Roman"/>
          <w:b/>
          <w:sz w:val="24"/>
          <w:szCs w:val="24"/>
        </w:rPr>
        <w:t xml:space="preserve"> (306 </w:t>
      </w:r>
      <w:r>
        <w:rPr>
          <w:rFonts w:ascii="Times New Roman" w:hAnsi="Times New Roman" w:cs="Times New Roman"/>
          <w:b/>
          <w:sz w:val="24"/>
          <w:szCs w:val="24"/>
        </w:rPr>
        <w:t>г.)</w:t>
      </w:r>
    </w:p>
    <w:p w:rsidR="000F74EB" w:rsidRDefault="000F74EB" w:rsidP="000F74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Московский государственный университет имени М.В. Ломоносова</w:t>
      </w:r>
    </w:p>
    <w:p w:rsidR="00B93CD2" w:rsidRDefault="00B93CD2" w:rsidP="000F74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гидрогеологии</w:t>
      </w:r>
    </w:p>
    <w:p w:rsidR="00ED77F9" w:rsidRDefault="00B93CD2" w:rsidP="000F74E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 – </w:t>
      </w:r>
      <w:r w:rsidR="00C47DFA">
        <w:rPr>
          <w:rFonts w:ascii="Times New Roman" w:hAnsi="Times New Roman" w:cs="Times New Roman"/>
          <w:b/>
          <w:sz w:val="24"/>
          <w:szCs w:val="24"/>
        </w:rPr>
        <w:t xml:space="preserve">проф. </w:t>
      </w:r>
      <w:r>
        <w:rPr>
          <w:rFonts w:ascii="Times New Roman" w:hAnsi="Times New Roman" w:cs="Times New Roman"/>
          <w:b/>
          <w:sz w:val="24"/>
          <w:szCs w:val="24"/>
        </w:rPr>
        <w:t>Гриневский С. О.</w:t>
      </w:r>
    </w:p>
    <w:p w:rsidR="000F74EB" w:rsidRPr="000F74EB" w:rsidRDefault="000F74EB" w:rsidP="000F74E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23CD" w:rsidRPr="001623CD" w:rsidRDefault="000F74EB" w:rsidP="00ED77F9">
      <w:pPr>
        <w:spacing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770F4">
        <w:rPr>
          <w:rFonts w:ascii="Times New Roman" w:hAnsi="Times New Roman" w:cs="Times New Roman"/>
          <w:sz w:val="24"/>
          <w:szCs w:val="24"/>
        </w:rPr>
        <w:t>ыл проведен анализ</w:t>
      </w:r>
      <w:r w:rsidR="001623CD" w:rsidRPr="001623CD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E770F4">
        <w:rPr>
          <w:rFonts w:ascii="Times New Roman" w:hAnsi="Times New Roman" w:cs="Times New Roman"/>
          <w:sz w:val="24"/>
          <w:szCs w:val="24"/>
        </w:rPr>
        <w:t>х</w:t>
      </w:r>
      <w:r w:rsidR="001623CD" w:rsidRPr="001623CD">
        <w:rPr>
          <w:rFonts w:ascii="Times New Roman" w:hAnsi="Times New Roman" w:cs="Times New Roman"/>
          <w:sz w:val="24"/>
          <w:szCs w:val="24"/>
        </w:rPr>
        <w:t xml:space="preserve"> многолетних опытных откачек из </w:t>
      </w:r>
      <w:proofErr w:type="spellStart"/>
      <w:r w:rsidR="00E770F4">
        <w:rPr>
          <w:rFonts w:ascii="Times New Roman" w:hAnsi="Times New Roman" w:cs="Times New Roman"/>
          <w:sz w:val="24"/>
          <w:szCs w:val="24"/>
        </w:rPr>
        <w:t>подольско-</w:t>
      </w:r>
      <w:r w:rsidR="001623CD" w:rsidRPr="001623CD">
        <w:rPr>
          <w:rFonts w:ascii="Times New Roman" w:hAnsi="Times New Roman" w:cs="Times New Roman"/>
          <w:sz w:val="24"/>
          <w:szCs w:val="24"/>
        </w:rPr>
        <w:t>мячковского</w:t>
      </w:r>
      <w:proofErr w:type="spellEnd"/>
      <w:r w:rsidR="001623CD" w:rsidRPr="001623CD">
        <w:rPr>
          <w:rFonts w:ascii="Times New Roman" w:hAnsi="Times New Roman" w:cs="Times New Roman"/>
          <w:sz w:val="24"/>
          <w:szCs w:val="24"/>
        </w:rPr>
        <w:t xml:space="preserve"> водоносного горизонта</w:t>
      </w:r>
      <w:r w:rsidR="00E770F4">
        <w:rPr>
          <w:rFonts w:ascii="Times New Roman" w:hAnsi="Times New Roman" w:cs="Times New Roman"/>
          <w:sz w:val="24"/>
          <w:szCs w:val="24"/>
        </w:rPr>
        <w:t xml:space="preserve"> </w:t>
      </w:r>
      <w:r w:rsidR="001623CD" w:rsidRPr="001623CD">
        <w:rPr>
          <w:rFonts w:ascii="Times New Roman" w:hAnsi="Times New Roman" w:cs="Times New Roman"/>
          <w:sz w:val="24"/>
          <w:szCs w:val="24"/>
        </w:rPr>
        <w:t xml:space="preserve">на территории Звенигородского полигона за период 1986-2017 гг. </w:t>
      </w:r>
      <w:r w:rsidR="00E770F4">
        <w:rPr>
          <w:rFonts w:ascii="Times New Roman" w:hAnsi="Times New Roman" w:cs="Times New Roman"/>
          <w:sz w:val="24"/>
          <w:szCs w:val="24"/>
        </w:rPr>
        <w:t xml:space="preserve">Звенигородский полигон расположен в Московской области, на правом берегу р. Москва, в пределах ее поймы и первой надпойменной террасы. </w:t>
      </w:r>
      <w:r w:rsidR="00151759">
        <w:rPr>
          <w:rFonts w:ascii="Times New Roman" w:hAnsi="Times New Roman" w:cs="Times New Roman"/>
          <w:sz w:val="24"/>
          <w:szCs w:val="24"/>
        </w:rPr>
        <w:t xml:space="preserve">Водоносный горизонт </w:t>
      </w:r>
      <w:r w:rsidR="00151759" w:rsidRPr="0033471D">
        <w:rPr>
          <w:rFonts w:ascii="Times New Roman" w:hAnsi="Times New Roman" w:cs="Times New Roman"/>
          <w:sz w:val="24"/>
          <w:szCs w:val="24"/>
        </w:rPr>
        <w:t>среднекаменноугольны</w:t>
      </w:r>
      <w:r w:rsidR="00151759">
        <w:rPr>
          <w:rFonts w:ascii="Times New Roman" w:hAnsi="Times New Roman" w:cs="Times New Roman"/>
          <w:sz w:val="24"/>
          <w:szCs w:val="24"/>
        </w:rPr>
        <w:t>х</w:t>
      </w:r>
      <w:r w:rsidR="00151759" w:rsidRPr="0033471D">
        <w:rPr>
          <w:rFonts w:ascii="Times New Roman" w:hAnsi="Times New Roman" w:cs="Times New Roman"/>
          <w:sz w:val="24"/>
          <w:szCs w:val="24"/>
        </w:rPr>
        <w:t xml:space="preserve"> отложени</w:t>
      </w:r>
      <w:r w:rsidR="00151759">
        <w:rPr>
          <w:rFonts w:ascii="Times New Roman" w:hAnsi="Times New Roman" w:cs="Times New Roman"/>
          <w:sz w:val="24"/>
          <w:szCs w:val="24"/>
        </w:rPr>
        <w:t>й</w:t>
      </w:r>
      <w:r w:rsidR="00151759" w:rsidRPr="0033471D">
        <w:rPr>
          <w:rFonts w:ascii="Times New Roman" w:hAnsi="Times New Roman" w:cs="Times New Roman"/>
          <w:sz w:val="24"/>
          <w:szCs w:val="24"/>
        </w:rPr>
        <w:t xml:space="preserve"> </w:t>
      </w:r>
      <w:r w:rsidR="00151759" w:rsidRPr="00C5208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51759" w:rsidRPr="00C5208D">
        <w:rPr>
          <w:rFonts w:ascii="Times New Roman" w:hAnsi="Times New Roman" w:cs="Times New Roman"/>
          <w:sz w:val="24"/>
          <w:szCs w:val="24"/>
        </w:rPr>
        <w:t>2</w:t>
      </w:r>
      <w:r w:rsidR="001517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pd</w:t>
      </w:r>
      <w:r w:rsidR="00151759" w:rsidRPr="0033471D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 w:rsidR="00151759" w:rsidRPr="0033471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mc</w:t>
      </w:r>
      <w:r w:rsidR="00151759" w:rsidRPr="0033471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51759" w:rsidRPr="0033471D">
        <w:rPr>
          <w:rFonts w:ascii="Times New Roman" w:hAnsi="Times New Roman" w:cs="Times New Roman"/>
          <w:sz w:val="24"/>
          <w:szCs w:val="24"/>
        </w:rPr>
        <w:t xml:space="preserve">представлен трещиноватыми и кавернозными </w:t>
      </w:r>
      <w:r w:rsidR="00151759">
        <w:rPr>
          <w:rFonts w:ascii="Times New Roman" w:hAnsi="Times New Roman" w:cs="Times New Roman"/>
          <w:sz w:val="24"/>
          <w:szCs w:val="24"/>
        </w:rPr>
        <w:t xml:space="preserve">известняками. </w:t>
      </w:r>
      <w:r w:rsidR="001623CD" w:rsidRPr="001623CD">
        <w:rPr>
          <w:rFonts w:ascii="Times New Roman" w:hAnsi="Times New Roman" w:cs="Times New Roman"/>
          <w:sz w:val="24"/>
          <w:szCs w:val="24"/>
        </w:rPr>
        <w:t xml:space="preserve">Анализ показал, что существует существенная вариация значений удельного понижения </w:t>
      </w:r>
      <w:r w:rsidR="001623CD" w:rsidRPr="001623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623CD" w:rsidRPr="001623CD">
        <w:rPr>
          <w:rFonts w:ascii="Times New Roman" w:hAnsi="Times New Roman" w:cs="Times New Roman"/>
          <w:sz w:val="24"/>
          <w:szCs w:val="24"/>
        </w:rPr>
        <w:t>/</w:t>
      </w:r>
      <w:r w:rsidR="001623CD" w:rsidRPr="001623C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1623CD" w:rsidRPr="001623CD">
        <w:rPr>
          <w:rFonts w:ascii="Times New Roman" w:hAnsi="Times New Roman" w:cs="Times New Roman"/>
          <w:sz w:val="24"/>
          <w:szCs w:val="24"/>
        </w:rPr>
        <w:t xml:space="preserve"> от времени, причины которых исследовались в данной работе. </w:t>
      </w:r>
    </w:p>
    <w:p w:rsidR="00ED77F9" w:rsidRDefault="001623CD" w:rsidP="00ED77F9">
      <w:pPr>
        <w:spacing w:line="20" w:lineRule="atLeas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23CD">
        <w:rPr>
          <w:rFonts w:ascii="Times New Roman" w:hAnsi="Times New Roman" w:cs="Times New Roman"/>
          <w:sz w:val="24"/>
          <w:szCs w:val="24"/>
        </w:rPr>
        <w:t xml:space="preserve">Первым делом, на основе данных различных значений дебита и различных способов измерения понижений было получено, что за счет погрешности измерения дебита </w:t>
      </w:r>
      <w:r w:rsidR="00C47DFA">
        <w:rPr>
          <w:rFonts w:ascii="Times New Roman" w:hAnsi="Times New Roman" w:cs="Times New Roman"/>
          <w:sz w:val="24"/>
          <w:szCs w:val="24"/>
        </w:rPr>
        <w:t xml:space="preserve">и понижений уровня </w:t>
      </w:r>
      <w:r w:rsidRPr="001623CD">
        <w:rPr>
          <w:rFonts w:ascii="Times New Roman" w:hAnsi="Times New Roman" w:cs="Times New Roman"/>
          <w:sz w:val="24"/>
          <w:szCs w:val="24"/>
        </w:rPr>
        <w:t xml:space="preserve">вариации удельных понижений </w:t>
      </w:r>
      <w:r w:rsidRPr="001623CD">
        <w:rPr>
          <w:rFonts w:ascii="Times New Roman" w:hAnsi="Times New Roman" w:cs="Times New Roman"/>
          <w:noProof/>
          <w:sz w:val="24"/>
          <w:szCs w:val="24"/>
        </w:rPr>
        <w:t xml:space="preserve">в среднем </w:t>
      </w:r>
      <w:r w:rsidR="00C47DFA">
        <w:rPr>
          <w:rFonts w:ascii="Times New Roman" w:hAnsi="Times New Roman" w:cs="Times New Roman"/>
          <w:noProof/>
          <w:sz w:val="24"/>
          <w:szCs w:val="24"/>
        </w:rPr>
        <w:t>не превышают</w:t>
      </w:r>
      <w:r w:rsidRPr="001623CD">
        <w:rPr>
          <w:rFonts w:ascii="Times New Roman" w:hAnsi="Times New Roman" w:cs="Times New Roman"/>
          <w:noProof/>
          <w:sz w:val="24"/>
          <w:szCs w:val="24"/>
        </w:rPr>
        <w:t xml:space="preserve"> 20% от наблюдаемых</w:t>
      </w:r>
      <w:r w:rsidR="00C47DFA">
        <w:rPr>
          <w:rFonts w:ascii="Times New Roman" w:hAnsi="Times New Roman" w:cs="Times New Roman"/>
          <w:noProof/>
          <w:sz w:val="24"/>
          <w:szCs w:val="24"/>
        </w:rPr>
        <w:t xml:space="preserve"> и не являются их причиной</w:t>
      </w:r>
      <w:r w:rsidRPr="001623CD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ED77F9" w:rsidRDefault="001623CD" w:rsidP="00ED77F9">
      <w:pPr>
        <w:spacing w:line="20" w:lineRule="atLeas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23CD">
        <w:rPr>
          <w:rFonts w:ascii="Times New Roman" w:hAnsi="Times New Roman" w:cs="Times New Roman"/>
          <w:sz w:val="24"/>
          <w:szCs w:val="24"/>
        </w:rPr>
        <w:t xml:space="preserve">Затем анализ связи удельного понижения с градиентом </w:t>
      </w:r>
      <w:r w:rsidR="00C47DFA" w:rsidRPr="001623CD">
        <w:rPr>
          <w:rFonts w:ascii="Times New Roman" w:hAnsi="Times New Roman" w:cs="Times New Roman"/>
          <w:sz w:val="24"/>
          <w:szCs w:val="24"/>
        </w:rPr>
        <w:t xml:space="preserve">естественного потока </w:t>
      </w:r>
      <w:r w:rsidRPr="001623CD">
        <w:rPr>
          <w:rFonts w:ascii="Times New Roman" w:hAnsi="Times New Roman" w:cs="Times New Roman"/>
          <w:sz w:val="24"/>
          <w:szCs w:val="24"/>
        </w:rPr>
        <w:t xml:space="preserve">показал, что различия расхода естественного потока </w:t>
      </w:r>
      <w:proofErr w:type="spellStart"/>
      <w:r w:rsidRPr="001623CD">
        <w:rPr>
          <w:rFonts w:ascii="Times New Roman" w:hAnsi="Times New Roman" w:cs="Times New Roman"/>
          <w:sz w:val="24"/>
          <w:szCs w:val="24"/>
        </w:rPr>
        <w:t>мячковско</w:t>
      </w:r>
      <w:proofErr w:type="spellEnd"/>
      <w:r w:rsidRPr="001623CD">
        <w:rPr>
          <w:rFonts w:ascii="Times New Roman" w:hAnsi="Times New Roman" w:cs="Times New Roman"/>
          <w:sz w:val="24"/>
          <w:szCs w:val="24"/>
        </w:rPr>
        <w:t xml:space="preserve">-подольского горизонта </w:t>
      </w:r>
      <w:bookmarkStart w:id="0" w:name="_GoBack"/>
      <w:bookmarkEnd w:id="0"/>
      <w:r w:rsidRPr="001623CD">
        <w:rPr>
          <w:rFonts w:ascii="Times New Roman" w:hAnsi="Times New Roman" w:cs="Times New Roman"/>
          <w:sz w:val="24"/>
          <w:szCs w:val="24"/>
        </w:rPr>
        <w:t>перед откачкой, не являются причиной наблюдаемых различий удельных понижений при опытных откачках. Анализ осадков за предшествующий год и за период зима-весна также показал, что нет их связи с удельным понижением.</w:t>
      </w:r>
      <w:r w:rsidRPr="001623C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D77F9" w:rsidRDefault="001623CD" w:rsidP="00ED77F9">
      <w:pPr>
        <w:spacing w:line="20" w:lineRule="atLeas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23CD">
        <w:rPr>
          <w:rFonts w:ascii="Times New Roman" w:hAnsi="Times New Roman" w:cs="Times New Roman"/>
          <w:sz w:val="24"/>
          <w:szCs w:val="24"/>
        </w:rPr>
        <w:t>На основе данных по уровням подземных и поверхностных вод за период, предшествующий проведению откачек, было выявлено, что вариации удельного понижения связаны с предшествующим нестационарным процессом изменения уровней подземных вод до откачки, вызванным естественным режимом подземных вод и изменением уровня р. Москва, а также влиянием предшествующих откачек.</w:t>
      </w:r>
      <w:r w:rsidRPr="001623C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D77F9" w:rsidRDefault="001623CD" w:rsidP="00ED77F9">
      <w:pPr>
        <w:spacing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3CD">
        <w:rPr>
          <w:rFonts w:ascii="Times New Roman" w:hAnsi="Times New Roman" w:cs="Times New Roman"/>
          <w:sz w:val="24"/>
          <w:szCs w:val="24"/>
        </w:rPr>
        <w:t xml:space="preserve">В заключительном этапе был проведен анализ различий расчетных значений проводимости </w:t>
      </w:r>
      <w:proofErr w:type="spellStart"/>
      <w:r w:rsidRPr="001623CD">
        <w:rPr>
          <w:rFonts w:ascii="Times New Roman" w:hAnsi="Times New Roman" w:cs="Times New Roman"/>
          <w:sz w:val="24"/>
          <w:szCs w:val="24"/>
        </w:rPr>
        <w:t>мячковского</w:t>
      </w:r>
      <w:proofErr w:type="spellEnd"/>
      <w:r w:rsidRPr="001623CD">
        <w:rPr>
          <w:rFonts w:ascii="Times New Roman" w:hAnsi="Times New Roman" w:cs="Times New Roman"/>
          <w:sz w:val="24"/>
          <w:szCs w:val="24"/>
        </w:rPr>
        <w:t xml:space="preserve"> горизонта, полученных по графикам площадного прослеживания. Результат показал, что среднее значение проводимости по всем откачкам составляет </w:t>
      </w:r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T=1140, м</w:t>
      </w:r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различии значений 345 м</w:t>
      </w:r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относительной ошибке 33%. Однако, среднее значение проводимости по откачкам с предшествующим стационарным состоянием потока составляет 1105м</w:t>
      </w:r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этом погрешности оценки составляет всего 72 м</w:t>
      </w:r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(порядка 7%). </w:t>
      </w:r>
    </w:p>
    <w:p w:rsidR="001623CD" w:rsidRPr="001623CD" w:rsidRDefault="001623CD" w:rsidP="00CF4DAB">
      <w:pPr>
        <w:spacing w:line="20" w:lineRule="atLeas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2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проведенный </w:t>
      </w:r>
      <w:r w:rsidRPr="001623CD">
        <w:rPr>
          <w:rFonts w:ascii="Times New Roman" w:hAnsi="Times New Roman" w:cs="Times New Roman"/>
          <w:sz w:val="24"/>
          <w:szCs w:val="24"/>
        </w:rPr>
        <w:t>анализ показал, что основное различие результатов опытных откачек на Звенигородском полигоне, приводящее к погрешностям оценки проводимости, вызвана нестационарным состоянием потока до проведения откачки.</w:t>
      </w:r>
    </w:p>
    <w:p w:rsidR="00DD3C46" w:rsidRPr="001623CD" w:rsidRDefault="00DD3C46" w:rsidP="001623CD">
      <w:pPr>
        <w:spacing w:line="240" w:lineRule="auto"/>
        <w:jc w:val="both"/>
      </w:pPr>
    </w:p>
    <w:sectPr w:rsidR="00DD3C46" w:rsidRPr="001623CD" w:rsidSect="00E0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07D"/>
    <w:multiLevelType w:val="hybridMultilevel"/>
    <w:tmpl w:val="1E7A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7501B"/>
    <w:multiLevelType w:val="multilevel"/>
    <w:tmpl w:val="B7A602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245"/>
    <w:rsid w:val="000F74EB"/>
    <w:rsid w:val="00151759"/>
    <w:rsid w:val="001623CD"/>
    <w:rsid w:val="00261730"/>
    <w:rsid w:val="002B47FB"/>
    <w:rsid w:val="005A7245"/>
    <w:rsid w:val="00A514E0"/>
    <w:rsid w:val="00B93CD2"/>
    <w:rsid w:val="00C47DFA"/>
    <w:rsid w:val="00CF4DAB"/>
    <w:rsid w:val="00DD3C46"/>
    <w:rsid w:val="00E04F6A"/>
    <w:rsid w:val="00E770F4"/>
    <w:rsid w:val="00EA3B62"/>
    <w:rsid w:val="00ED77F9"/>
    <w:rsid w:val="00ED7C73"/>
    <w:rsid w:val="00F7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EEFAA-6969-4038-8631-E926C43B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3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2019-04-13T11:38:00Z</dcterms:created>
  <dcterms:modified xsi:type="dcterms:W3CDTF">2019-04-15T15:37:00Z</dcterms:modified>
</cp:coreProperties>
</file>