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2D3427" w14:textId="77777777" w:rsidR="007501F0" w:rsidRDefault="007501F0" w:rsidP="001C6E6C">
      <w:pPr>
        <w:contextualSpacing w:val="0"/>
        <w:rPr>
          <w:b/>
          <w:sz w:val="36"/>
        </w:rPr>
      </w:pPr>
    </w:p>
    <w:p w14:paraId="2C155D8B" w14:textId="77777777" w:rsidR="00B75A80" w:rsidRPr="001C2CD8" w:rsidRDefault="00A87E98" w:rsidP="001C2CD8">
      <w:pPr>
        <w:contextualSpacing w:val="0"/>
        <w:jc w:val="center"/>
        <w:rPr>
          <w:b/>
          <w:sz w:val="36"/>
        </w:rPr>
      </w:pPr>
      <w:r>
        <w:rPr>
          <w:b/>
          <w:sz w:val="36"/>
        </w:rPr>
        <w:t>СЕКЦИЯ ПСИХОЛОГИИ</w:t>
      </w:r>
    </w:p>
    <w:p w14:paraId="4AB26A4C" w14:textId="77777777" w:rsidR="00B75A80" w:rsidRDefault="00B75A80">
      <w:pPr>
        <w:ind w:left="1080"/>
        <w:contextualSpacing w:val="0"/>
        <w:jc w:val="both"/>
      </w:pPr>
    </w:p>
    <w:p w14:paraId="015CC46D" w14:textId="07C4F6BD" w:rsidR="00B75A80" w:rsidRDefault="00F4568B" w:rsidP="009978AC">
      <w:pPr>
        <w:contextualSpacing w:val="0"/>
        <w:jc w:val="center"/>
        <w:rPr>
          <w:b/>
          <w:sz w:val="28"/>
        </w:rPr>
      </w:pPr>
      <w:r>
        <w:rPr>
          <w:b/>
          <w:sz w:val="28"/>
        </w:rPr>
        <w:t>«</w:t>
      </w:r>
      <w:r w:rsidRPr="0018035E">
        <w:rPr>
          <w:b/>
          <w:sz w:val="28"/>
        </w:rPr>
        <w:t xml:space="preserve"> </w:t>
      </w:r>
      <w:r>
        <w:rPr>
          <w:b/>
          <w:sz w:val="28"/>
        </w:rPr>
        <w:t xml:space="preserve">БОЛЬШИЕ ВЫЗОВЫ ПСИХОЛОГИЧЕСКОЙ НАУКЕ И ОБРАЗОВАНИЮ» </w:t>
      </w:r>
    </w:p>
    <w:p w14:paraId="14B30B06" w14:textId="77777777" w:rsidR="001C6E6C" w:rsidRPr="0018035E" w:rsidRDefault="001C6E6C" w:rsidP="009978AC">
      <w:pPr>
        <w:contextualSpacing w:val="0"/>
        <w:jc w:val="center"/>
        <w:rPr>
          <w:b/>
          <w:sz w:val="28"/>
        </w:rPr>
      </w:pPr>
    </w:p>
    <w:p w14:paraId="5EE83CFF" w14:textId="77777777" w:rsidR="00B75A80" w:rsidRPr="004B5A98" w:rsidRDefault="00A87E98">
      <w:pPr>
        <w:contextualSpacing w:val="0"/>
        <w:jc w:val="center"/>
        <w:rPr>
          <w:b/>
          <w:sz w:val="28"/>
          <w:szCs w:val="28"/>
        </w:rPr>
      </w:pPr>
      <w:r w:rsidRPr="004B5A98">
        <w:rPr>
          <w:b/>
          <w:sz w:val="28"/>
          <w:szCs w:val="28"/>
        </w:rPr>
        <w:t>Пленарное заседание</w:t>
      </w:r>
    </w:p>
    <w:p w14:paraId="0E78F3B5" w14:textId="77777777" w:rsidR="001C2CD8" w:rsidRPr="004B5A98" w:rsidRDefault="001C2CD8">
      <w:pPr>
        <w:contextualSpacing w:val="0"/>
        <w:jc w:val="center"/>
        <w:rPr>
          <w:b/>
          <w:sz w:val="28"/>
          <w:szCs w:val="28"/>
        </w:rPr>
      </w:pPr>
    </w:p>
    <w:p w14:paraId="5981C0FB" w14:textId="4A24DFC7" w:rsidR="001C2CD8" w:rsidRDefault="00CC43A3" w:rsidP="004E2E7B">
      <w:pPr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Ведущие: академик РАО</w:t>
      </w:r>
      <w:r w:rsidR="00323B43">
        <w:rPr>
          <w:sz w:val="28"/>
          <w:szCs w:val="28"/>
        </w:rPr>
        <w:t xml:space="preserve"> Ю.П. Зинченко, </w:t>
      </w:r>
      <w:r w:rsidR="007B0B67">
        <w:rPr>
          <w:sz w:val="28"/>
          <w:szCs w:val="28"/>
        </w:rPr>
        <w:t xml:space="preserve">профессор </w:t>
      </w:r>
      <w:proofErr w:type="spellStart"/>
      <w:r w:rsidR="007B0B67">
        <w:rPr>
          <w:sz w:val="28"/>
          <w:szCs w:val="28"/>
        </w:rPr>
        <w:t>А.Ш.Тхостов</w:t>
      </w:r>
      <w:proofErr w:type="spellEnd"/>
    </w:p>
    <w:p w14:paraId="064EB644" w14:textId="77777777" w:rsidR="001C6E6C" w:rsidRPr="004B5A98" w:rsidRDefault="001C6E6C" w:rsidP="004E2E7B">
      <w:pPr>
        <w:ind w:left="709"/>
        <w:contextualSpacing w:val="0"/>
        <w:jc w:val="both"/>
        <w:rPr>
          <w:b/>
          <w:sz w:val="28"/>
          <w:szCs w:val="28"/>
        </w:rPr>
      </w:pPr>
    </w:p>
    <w:p w14:paraId="61D5421C" w14:textId="6C03F633" w:rsidR="00B75A80" w:rsidRPr="004B5A98" w:rsidRDefault="007D4ACD">
      <w:pPr>
        <w:contextualSpacing w:val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23</w:t>
      </w:r>
      <w:r w:rsidR="00D21EF1">
        <w:rPr>
          <w:b/>
          <w:i/>
          <w:sz w:val="28"/>
          <w:szCs w:val="28"/>
        </w:rPr>
        <w:t xml:space="preserve"> </w:t>
      </w:r>
      <w:r w:rsidR="00CC43A3">
        <w:rPr>
          <w:b/>
          <w:i/>
          <w:sz w:val="28"/>
          <w:szCs w:val="28"/>
        </w:rPr>
        <w:t>апреля</w:t>
      </w:r>
      <w:r w:rsidR="001B602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вторник </w:t>
      </w:r>
      <w:r w:rsidR="00D21EF1">
        <w:rPr>
          <w:b/>
          <w:i/>
          <w:sz w:val="28"/>
          <w:szCs w:val="28"/>
        </w:rPr>
        <w:t xml:space="preserve"> </w:t>
      </w:r>
      <w:r w:rsidR="00E67343">
        <w:rPr>
          <w:b/>
          <w:i/>
          <w:sz w:val="28"/>
          <w:szCs w:val="28"/>
        </w:rPr>
        <w:t>10.00-13.3</w:t>
      </w:r>
      <w:r w:rsidR="00A87E98" w:rsidRPr="004B5A98">
        <w:rPr>
          <w:b/>
          <w:i/>
          <w:sz w:val="28"/>
          <w:szCs w:val="28"/>
        </w:rPr>
        <w:t>0</w:t>
      </w:r>
    </w:p>
    <w:p w14:paraId="4D561FB6" w14:textId="322FFB62" w:rsidR="00B75A80" w:rsidRDefault="004E2E7B">
      <w:pPr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Факультет психологии, </w:t>
      </w:r>
      <w:r w:rsidR="00A87E98" w:rsidRPr="004B5A98">
        <w:rPr>
          <w:i/>
          <w:sz w:val="28"/>
          <w:szCs w:val="28"/>
        </w:rPr>
        <w:t>ул. Моховая, д. 11, стр. 9, ауд. 102</w:t>
      </w:r>
    </w:p>
    <w:p w14:paraId="7C0B6666" w14:textId="77777777" w:rsidR="004B5A98" w:rsidRDefault="004B5A98">
      <w:pPr>
        <w:contextualSpacing w:val="0"/>
        <w:jc w:val="center"/>
        <w:rPr>
          <w:i/>
          <w:sz w:val="28"/>
          <w:szCs w:val="28"/>
        </w:rPr>
      </w:pPr>
    </w:p>
    <w:p w14:paraId="5C645CBA" w14:textId="77777777" w:rsidR="004B5A98" w:rsidRDefault="004B5A98" w:rsidP="004E2E7B">
      <w:pPr>
        <w:contextualSpacing w:val="0"/>
        <w:jc w:val="both"/>
        <w:rPr>
          <w:i/>
          <w:sz w:val="28"/>
          <w:szCs w:val="28"/>
        </w:rPr>
      </w:pPr>
    </w:p>
    <w:p w14:paraId="3498FAC1" w14:textId="5BFFD491" w:rsidR="00A27662" w:rsidRDefault="001B438C" w:rsidP="000C2B70">
      <w:pPr>
        <w:pStyle w:val="a9"/>
        <w:numPr>
          <w:ilvl w:val="0"/>
          <w:numId w:val="48"/>
        </w:numPr>
        <w:contextualSpacing w:val="0"/>
        <w:jc w:val="both"/>
        <w:rPr>
          <w:sz w:val="28"/>
          <w:szCs w:val="28"/>
        </w:rPr>
      </w:pPr>
      <w:r w:rsidRPr="001B438C">
        <w:rPr>
          <w:sz w:val="28"/>
          <w:szCs w:val="28"/>
        </w:rPr>
        <w:t>Психология и образование: диалог ради будущего</w:t>
      </w:r>
    </w:p>
    <w:p w14:paraId="116066B1" w14:textId="01543FD9" w:rsidR="004B0C50" w:rsidRDefault="000C2B70" w:rsidP="000C2B70">
      <w:p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2E7B" w:rsidRPr="000C2B70">
        <w:rPr>
          <w:sz w:val="28"/>
          <w:szCs w:val="28"/>
        </w:rPr>
        <w:t xml:space="preserve">Доклад профессора </w:t>
      </w:r>
      <w:r w:rsidR="004B5A98" w:rsidRPr="000C2B70">
        <w:rPr>
          <w:sz w:val="28"/>
          <w:szCs w:val="28"/>
        </w:rPr>
        <w:t>Зинченко Ю.П.</w:t>
      </w:r>
      <w:r w:rsidR="001B602C" w:rsidRPr="000C2B70">
        <w:rPr>
          <w:sz w:val="28"/>
          <w:szCs w:val="28"/>
        </w:rPr>
        <w:t xml:space="preserve"> </w:t>
      </w:r>
      <w:r w:rsidR="00076A5C" w:rsidRPr="000C2B70">
        <w:rPr>
          <w:sz w:val="28"/>
          <w:szCs w:val="28"/>
        </w:rPr>
        <w:t xml:space="preserve"> </w:t>
      </w:r>
    </w:p>
    <w:p w14:paraId="0E2A55DC" w14:textId="77777777" w:rsidR="00670765" w:rsidRPr="00670765" w:rsidRDefault="00670765" w:rsidP="00670765">
      <w:pPr>
        <w:pStyle w:val="a9"/>
        <w:numPr>
          <w:ilvl w:val="0"/>
          <w:numId w:val="48"/>
        </w:numPr>
        <w:contextualSpacing w:val="0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Психологи </w:t>
      </w:r>
      <w:bookmarkStart w:id="0" w:name="_GoBack"/>
      <w:bookmarkEnd w:id="0"/>
      <w:r w:rsidRPr="00670765">
        <w:rPr>
          <w:sz w:val="28"/>
          <w:szCs w:val="28"/>
        </w:rPr>
        <w:t xml:space="preserve">МГУ – практике образования: С.Л. Рубинштейн (к 130-летию со дня рождения) </w:t>
      </w:r>
    </w:p>
    <w:p w14:paraId="0BD2A351" w14:textId="77777777" w:rsidR="00670765" w:rsidRDefault="00670765" w:rsidP="00670765">
      <w:pPr>
        <w:pStyle w:val="a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Доклад профессора </w:t>
      </w:r>
      <w:proofErr w:type="spellStart"/>
      <w:r w:rsidRPr="00670765">
        <w:rPr>
          <w:sz w:val="28"/>
          <w:szCs w:val="28"/>
        </w:rPr>
        <w:t>Ждан</w:t>
      </w:r>
      <w:proofErr w:type="spellEnd"/>
      <w:r w:rsidRPr="00670765">
        <w:rPr>
          <w:sz w:val="28"/>
          <w:szCs w:val="28"/>
        </w:rPr>
        <w:t xml:space="preserve"> А.Н </w:t>
      </w:r>
    </w:p>
    <w:p w14:paraId="47FDCB40" w14:textId="77777777" w:rsidR="00670765" w:rsidRPr="00670765" w:rsidRDefault="00670765" w:rsidP="00670765">
      <w:pPr>
        <w:pStyle w:val="a9"/>
        <w:numPr>
          <w:ilvl w:val="0"/>
          <w:numId w:val="48"/>
        </w:numPr>
        <w:contextualSpacing w:val="0"/>
        <w:jc w:val="both"/>
        <w:rPr>
          <w:sz w:val="28"/>
          <w:szCs w:val="28"/>
        </w:rPr>
      </w:pPr>
      <w:r w:rsidRPr="00670765">
        <w:rPr>
          <w:sz w:val="28"/>
          <w:szCs w:val="28"/>
        </w:rPr>
        <w:t>Психологические аспекты качества жизни при тяжелых заболеваниях системы крови</w:t>
      </w:r>
    </w:p>
    <w:p w14:paraId="6E6B249F" w14:textId="0BE805A6" w:rsidR="00670765" w:rsidRPr="00670765" w:rsidRDefault="00670765" w:rsidP="006707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0765">
        <w:rPr>
          <w:sz w:val="28"/>
          <w:szCs w:val="28"/>
        </w:rPr>
        <w:t xml:space="preserve">Доклад профессора </w:t>
      </w:r>
      <w:proofErr w:type="spellStart"/>
      <w:r w:rsidRPr="00670765">
        <w:rPr>
          <w:sz w:val="28"/>
          <w:szCs w:val="28"/>
        </w:rPr>
        <w:t>Тхостова</w:t>
      </w:r>
      <w:proofErr w:type="spellEnd"/>
      <w:r w:rsidRPr="00670765">
        <w:rPr>
          <w:sz w:val="28"/>
          <w:szCs w:val="28"/>
        </w:rPr>
        <w:t xml:space="preserve"> А.Ш. </w:t>
      </w:r>
    </w:p>
    <w:p w14:paraId="381A49B8" w14:textId="7FBC99F7" w:rsidR="004B0C50" w:rsidRDefault="004B0C50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направления исследований профессионального стресса: вызовы времени </w:t>
      </w:r>
    </w:p>
    <w:p w14:paraId="57695A5E" w14:textId="7B4E09D4" w:rsidR="004B0C50" w:rsidRPr="000C2B70" w:rsidRDefault="000C2B70" w:rsidP="000C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0C50" w:rsidRPr="000C2B70">
        <w:rPr>
          <w:sz w:val="28"/>
          <w:szCs w:val="28"/>
        </w:rPr>
        <w:t>Доклад профессора Леоновой А.Б.</w:t>
      </w:r>
    </w:p>
    <w:p w14:paraId="5D697734" w14:textId="77777777" w:rsidR="00E23C56" w:rsidRPr="000B77CC" w:rsidRDefault="00E23C56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 w:rsidRPr="000B77CC">
        <w:rPr>
          <w:sz w:val="28"/>
          <w:szCs w:val="28"/>
        </w:rPr>
        <w:t xml:space="preserve">Ценностные ориентации подростков в современном мире: </w:t>
      </w:r>
      <w:proofErr w:type="spellStart"/>
      <w:r w:rsidRPr="000B77CC">
        <w:rPr>
          <w:sz w:val="28"/>
          <w:szCs w:val="28"/>
        </w:rPr>
        <w:t>когортный</w:t>
      </w:r>
      <w:proofErr w:type="spellEnd"/>
      <w:r w:rsidRPr="000B77CC">
        <w:rPr>
          <w:sz w:val="28"/>
          <w:szCs w:val="28"/>
        </w:rPr>
        <w:t xml:space="preserve"> и гендерный аспект</w:t>
      </w:r>
    </w:p>
    <w:p w14:paraId="320EFCBA" w14:textId="2BE39F90" w:rsidR="00E23C56" w:rsidRPr="000C2B70" w:rsidRDefault="00E23C56" w:rsidP="000C2B70">
      <w:pPr>
        <w:ind w:left="709"/>
        <w:jc w:val="both"/>
        <w:rPr>
          <w:sz w:val="28"/>
          <w:szCs w:val="28"/>
        </w:rPr>
      </w:pPr>
      <w:r w:rsidRPr="000C2B70">
        <w:rPr>
          <w:sz w:val="28"/>
          <w:szCs w:val="28"/>
        </w:rPr>
        <w:t xml:space="preserve">Доклад </w:t>
      </w:r>
      <w:r w:rsidR="001B3479" w:rsidRPr="000C2B70">
        <w:rPr>
          <w:sz w:val="28"/>
          <w:szCs w:val="28"/>
        </w:rPr>
        <w:t xml:space="preserve">доцента Молчанова С.В. </w:t>
      </w:r>
      <w:r w:rsidRPr="000C2B70">
        <w:rPr>
          <w:sz w:val="28"/>
          <w:szCs w:val="28"/>
        </w:rPr>
        <w:t xml:space="preserve">профессора  </w:t>
      </w:r>
      <w:proofErr w:type="spellStart"/>
      <w:r w:rsidRPr="000C2B70">
        <w:rPr>
          <w:sz w:val="28"/>
          <w:szCs w:val="28"/>
        </w:rPr>
        <w:t>Карабановой</w:t>
      </w:r>
      <w:proofErr w:type="spellEnd"/>
      <w:r w:rsidRPr="000C2B70">
        <w:rPr>
          <w:sz w:val="28"/>
          <w:szCs w:val="28"/>
        </w:rPr>
        <w:t xml:space="preserve"> О.А., доцента </w:t>
      </w:r>
      <w:proofErr w:type="spellStart"/>
      <w:r w:rsidRPr="000C2B70">
        <w:rPr>
          <w:sz w:val="28"/>
          <w:szCs w:val="28"/>
        </w:rPr>
        <w:t>Тихомандрицко</w:t>
      </w:r>
      <w:r w:rsidR="001B3479" w:rsidRPr="000C2B70">
        <w:rPr>
          <w:sz w:val="28"/>
          <w:szCs w:val="28"/>
        </w:rPr>
        <w:t>й</w:t>
      </w:r>
      <w:proofErr w:type="spellEnd"/>
      <w:r w:rsidR="001B3479" w:rsidRPr="000C2B70">
        <w:rPr>
          <w:sz w:val="28"/>
          <w:szCs w:val="28"/>
        </w:rPr>
        <w:t xml:space="preserve"> О.А., доцента </w:t>
      </w:r>
      <w:proofErr w:type="spellStart"/>
      <w:r w:rsidR="001B3479" w:rsidRPr="000C2B70">
        <w:rPr>
          <w:sz w:val="28"/>
          <w:szCs w:val="28"/>
        </w:rPr>
        <w:t>Дубовской</w:t>
      </w:r>
      <w:proofErr w:type="spellEnd"/>
      <w:r w:rsidR="001B3479" w:rsidRPr="000C2B70">
        <w:rPr>
          <w:sz w:val="28"/>
          <w:szCs w:val="28"/>
        </w:rPr>
        <w:t xml:space="preserve">  Е.М.</w:t>
      </w:r>
    </w:p>
    <w:p w14:paraId="67E7909B" w14:textId="77777777" w:rsidR="000C2B70" w:rsidRDefault="000C2B70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родительстве у современной молодёжи: риски и перспективы информационного пространства </w:t>
      </w:r>
    </w:p>
    <w:p w14:paraId="39A37DD9" w14:textId="53E81B2D" w:rsidR="000C2B70" w:rsidRPr="000C2B70" w:rsidRDefault="000C2B70" w:rsidP="000C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2B70">
        <w:rPr>
          <w:sz w:val="28"/>
          <w:szCs w:val="28"/>
        </w:rPr>
        <w:t xml:space="preserve">Доклад </w:t>
      </w:r>
      <w:proofErr w:type="spellStart"/>
      <w:r w:rsidRPr="000C2B70">
        <w:rPr>
          <w:sz w:val="28"/>
          <w:szCs w:val="28"/>
        </w:rPr>
        <w:t>н.с</w:t>
      </w:r>
      <w:proofErr w:type="spellEnd"/>
      <w:r w:rsidRPr="000C2B70">
        <w:rPr>
          <w:sz w:val="28"/>
          <w:szCs w:val="28"/>
        </w:rPr>
        <w:t>. Долгих А.Г.</w:t>
      </w:r>
    </w:p>
    <w:p w14:paraId="436A399D" w14:textId="43D7AF7F" w:rsidR="007D4ACD" w:rsidRPr="000B77CC" w:rsidRDefault="0076079F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работы пространственной функции человека в условиях </w:t>
      </w:r>
      <w:proofErr w:type="spellStart"/>
      <w:r>
        <w:rPr>
          <w:sz w:val="28"/>
          <w:szCs w:val="28"/>
        </w:rPr>
        <w:t>гипогравитации</w:t>
      </w:r>
      <w:proofErr w:type="spellEnd"/>
      <w:r>
        <w:rPr>
          <w:sz w:val="28"/>
          <w:szCs w:val="28"/>
        </w:rPr>
        <w:t xml:space="preserve"> </w:t>
      </w:r>
    </w:p>
    <w:p w14:paraId="5D310E4E" w14:textId="6E55BC81" w:rsidR="007D4ACD" w:rsidRPr="000C2B70" w:rsidRDefault="000C2B70" w:rsidP="000C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134">
        <w:rPr>
          <w:sz w:val="28"/>
          <w:szCs w:val="28"/>
        </w:rPr>
        <w:t xml:space="preserve"> </w:t>
      </w:r>
      <w:r w:rsidR="007D4ACD" w:rsidRPr="000C2B70">
        <w:rPr>
          <w:sz w:val="28"/>
          <w:szCs w:val="28"/>
        </w:rPr>
        <w:t>Доклад доцента Ковалёва А.И.</w:t>
      </w:r>
    </w:p>
    <w:p w14:paraId="2B0E7576" w14:textId="77777777" w:rsidR="000C2B70" w:rsidRDefault="000C2B70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Инфантильность молодого поколения как социально-психологический феномен: опыт исследования</w:t>
      </w:r>
    </w:p>
    <w:p w14:paraId="64BCE85C" w14:textId="6FDF8DF4" w:rsidR="000C2B70" w:rsidRPr="000C2B70" w:rsidRDefault="000C2B70" w:rsidP="000C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134">
        <w:rPr>
          <w:sz w:val="28"/>
          <w:szCs w:val="28"/>
        </w:rPr>
        <w:t xml:space="preserve"> </w:t>
      </w:r>
      <w:r w:rsidRPr="000C2B70">
        <w:rPr>
          <w:sz w:val="28"/>
          <w:szCs w:val="28"/>
        </w:rPr>
        <w:t xml:space="preserve">Доклад доцента </w:t>
      </w:r>
      <w:proofErr w:type="spellStart"/>
      <w:r w:rsidRPr="000C2B70">
        <w:rPr>
          <w:sz w:val="28"/>
          <w:szCs w:val="28"/>
        </w:rPr>
        <w:t>Рикеля</w:t>
      </w:r>
      <w:proofErr w:type="spellEnd"/>
      <w:r w:rsidRPr="000C2B70">
        <w:rPr>
          <w:sz w:val="28"/>
          <w:szCs w:val="28"/>
        </w:rPr>
        <w:t xml:space="preserve"> А.М.</w:t>
      </w:r>
    </w:p>
    <w:p w14:paraId="63A7238B" w14:textId="5C1697CF" w:rsidR="000B77CC" w:rsidRDefault="000B77CC" w:rsidP="000C2B70">
      <w:pPr>
        <w:pStyle w:val="a9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Технологии регистраций дви</w:t>
      </w:r>
      <w:r w:rsidR="0076079F">
        <w:rPr>
          <w:sz w:val="28"/>
          <w:szCs w:val="28"/>
        </w:rPr>
        <w:t xml:space="preserve">жений глаз в изучении синдрома </w:t>
      </w:r>
      <w:r>
        <w:rPr>
          <w:sz w:val="28"/>
          <w:szCs w:val="28"/>
        </w:rPr>
        <w:t xml:space="preserve"> выгорания</w:t>
      </w:r>
    </w:p>
    <w:p w14:paraId="10DF162C" w14:textId="64EB7E0C" w:rsidR="000B77CC" w:rsidRPr="000C2B70" w:rsidRDefault="000C2B70" w:rsidP="000C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77CC" w:rsidRPr="000C2B70">
        <w:rPr>
          <w:sz w:val="28"/>
          <w:szCs w:val="28"/>
        </w:rPr>
        <w:t xml:space="preserve">Доклад </w:t>
      </w:r>
      <w:proofErr w:type="spellStart"/>
      <w:r w:rsidR="000B77CC" w:rsidRPr="000C2B70">
        <w:rPr>
          <w:sz w:val="28"/>
          <w:szCs w:val="28"/>
        </w:rPr>
        <w:t>н.с</w:t>
      </w:r>
      <w:proofErr w:type="spellEnd"/>
      <w:r w:rsidR="000B77CC" w:rsidRPr="000C2B70">
        <w:rPr>
          <w:sz w:val="28"/>
          <w:szCs w:val="28"/>
        </w:rPr>
        <w:t>. Климовой О.А.</w:t>
      </w:r>
    </w:p>
    <w:p w14:paraId="0775F250" w14:textId="77777777" w:rsidR="00575D06" w:rsidRDefault="00575D06" w:rsidP="000B77CC">
      <w:pPr>
        <w:pStyle w:val="a9"/>
        <w:jc w:val="both"/>
        <w:rPr>
          <w:sz w:val="28"/>
          <w:szCs w:val="28"/>
        </w:rPr>
      </w:pPr>
    </w:p>
    <w:p w14:paraId="47B1A729" w14:textId="77777777" w:rsidR="009849CE" w:rsidRPr="00D73D28" w:rsidRDefault="009849CE" w:rsidP="00F81A55">
      <w:pPr>
        <w:pStyle w:val="a9"/>
        <w:ind w:left="1440"/>
        <w:jc w:val="both"/>
        <w:rPr>
          <w:sz w:val="28"/>
          <w:szCs w:val="28"/>
        </w:rPr>
      </w:pPr>
    </w:p>
    <w:p w14:paraId="4B591DAF" w14:textId="77777777" w:rsidR="002F02BD" w:rsidRDefault="002F02BD" w:rsidP="00F34DA3">
      <w:pPr>
        <w:contextualSpacing w:val="0"/>
        <w:rPr>
          <w:color w:val="auto"/>
          <w:sz w:val="28"/>
          <w:szCs w:val="28"/>
        </w:rPr>
      </w:pPr>
    </w:p>
    <w:p w14:paraId="2B1E692D" w14:textId="77777777" w:rsidR="00CD631D" w:rsidRDefault="00CD631D" w:rsidP="00670765">
      <w:pPr>
        <w:contextualSpacing w:val="0"/>
        <w:rPr>
          <w:b/>
          <w:sz w:val="28"/>
          <w:szCs w:val="28"/>
        </w:rPr>
      </w:pPr>
    </w:p>
    <w:p w14:paraId="75BFE5E8" w14:textId="77777777" w:rsidR="00AC32F1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>Подсекция</w:t>
      </w:r>
    </w:p>
    <w:p w14:paraId="76BB78CD" w14:textId="37E5FD1D" w:rsidR="00AC32F1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 xml:space="preserve"> «</w:t>
      </w:r>
      <w:r w:rsidR="00DD33A4">
        <w:rPr>
          <w:b/>
          <w:sz w:val="28"/>
          <w:szCs w:val="28"/>
        </w:rPr>
        <w:t>П</w:t>
      </w:r>
      <w:r w:rsidR="00A25F5F" w:rsidRPr="00D73D28">
        <w:rPr>
          <w:b/>
          <w:sz w:val="28"/>
          <w:szCs w:val="28"/>
        </w:rPr>
        <w:t xml:space="preserve">роблемы </w:t>
      </w:r>
      <w:r w:rsidR="00DD33A4">
        <w:rPr>
          <w:b/>
          <w:sz w:val="28"/>
          <w:szCs w:val="28"/>
        </w:rPr>
        <w:t>психологии развития и психологии</w:t>
      </w:r>
      <w:r w:rsidR="00AC32F1">
        <w:rPr>
          <w:b/>
          <w:sz w:val="28"/>
          <w:szCs w:val="28"/>
        </w:rPr>
        <w:t xml:space="preserve"> образования – </w:t>
      </w:r>
    </w:p>
    <w:p w14:paraId="3739CEB4" w14:textId="111637A7" w:rsidR="00B75A80" w:rsidRPr="00D73D28" w:rsidRDefault="00AC32F1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пути их решения» </w:t>
      </w:r>
    </w:p>
    <w:p w14:paraId="3FBB8F4E" w14:textId="77777777" w:rsidR="00CC43A3" w:rsidRPr="00D73D28" w:rsidRDefault="00CC43A3">
      <w:pPr>
        <w:contextualSpacing w:val="0"/>
        <w:jc w:val="center"/>
        <w:rPr>
          <w:sz w:val="28"/>
          <w:szCs w:val="28"/>
        </w:rPr>
      </w:pPr>
    </w:p>
    <w:p w14:paraId="19757ADB" w14:textId="5DE5835F" w:rsidR="00B75A80" w:rsidRPr="00D73D28" w:rsidRDefault="008862FB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Ведущие: профессор </w:t>
      </w:r>
      <w:r w:rsidR="00A87E98" w:rsidRPr="00D73D28">
        <w:rPr>
          <w:sz w:val="28"/>
          <w:szCs w:val="28"/>
        </w:rPr>
        <w:t xml:space="preserve"> </w:t>
      </w:r>
      <w:proofErr w:type="spellStart"/>
      <w:r w:rsidR="00A87E98" w:rsidRPr="00D73D28">
        <w:rPr>
          <w:sz w:val="28"/>
          <w:szCs w:val="28"/>
        </w:rPr>
        <w:t>О.А.Карабанова</w:t>
      </w:r>
      <w:proofErr w:type="spellEnd"/>
      <w:r w:rsidR="00A87E98" w:rsidRPr="00D73D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</w:t>
      </w:r>
      <w:proofErr w:type="spellStart"/>
      <w:r w:rsidR="00F81A55" w:rsidRPr="00D73D28">
        <w:rPr>
          <w:sz w:val="28"/>
          <w:szCs w:val="28"/>
        </w:rPr>
        <w:t>О.А.Тихомандрицкая</w:t>
      </w:r>
      <w:proofErr w:type="spellEnd"/>
    </w:p>
    <w:p w14:paraId="4AF6DD07" w14:textId="77777777" w:rsidR="00B75A80" w:rsidRPr="00D73D28" w:rsidRDefault="00B75A80">
      <w:pPr>
        <w:contextualSpacing w:val="0"/>
        <w:jc w:val="center"/>
        <w:rPr>
          <w:sz w:val="28"/>
          <w:szCs w:val="28"/>
        </w:rPr>
      </w:pPr>
    </w:p>
    <w:p w14:paraId="7B8A3B98" w14:textId="70314984" w:rsidR="00B75A80" w:rsidRDefault="00F81A55" w:rsidP="00CC43A3">
      <w:pPr>
        <w:ind w:left="720"/>
        <w:rPr>
          <w:b/>
          <w:i/>
          <w:sz w:val="28"/>
          <w:szCs w:val="28"/>
        </w:rPr>
      </w:pPr>
      <w:bookmarkStart w:id="1" w:name="h.gjdgxs" w:colFirst="0" w:colLast="0"/>
      <w:bookmarkEnd w:id="1"/>
      <w:r w:rsidRPr="00D73D28">
        <w:rPr>
          <w:b/>
          <w:i/>
          <w:sz w:val="28"/>
          <w:szCs w:val="28"/>
        </w:rPr>
        <w:t xml:space="preserve">                          </w:t>
      </w:r>
      <w:r w:rsidR="007D4ACD" w:rsidRPr="007D4ACD">
        <w:rPr>
          <w:b/>
          <w:i/>
          <w:sz w:val="28"/>
          <w:szCs w:val="28"/>
        </w:rPr>
        <w:t xml:space="preserve">23 апреля, вторник  </w:t>
      </w:r>
      <w:r w:rsidR="004867A0">
        <w:rPr>
          <w:b/>
          <w:i/>
          <w:sz w:val="28"/>
          <w:szCs w:val="28"/>
        </w:rPr>
        <w:t>14.00-17.00</w:t>
      </w:r>
    </w:p>
    <w:p w14:paraId="5EB9FE77" w14:textId="76F37727" w:rsidR="00AC32F1" w:rsidRDefault="00AC32F1" w:rsidP="00AC32F1">
      <w:pPr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Факультет психологии, </w:t>
      </w:r>
      <w:r w:rsidRPr="004B5A98">
        <w:rPr>
          <w:i/>
          <w:sz w:val="28"/>
          <w:szCs w:val="28"/>
        </w:rPr>
        <w:t xml:space="preserve">ул. </w:t>
      </w:r>
      <w:proofErr w:type="gramStart"/>
      <w:r>
        <w:rPr>
          <w:i/>
          <w:sz w:val="28"/>
          <w:szCs w:val="28"/>
        </w:rPr>
        <w:t>Моховая</w:t>
      </w:r>
      <w:proofErr w:type="gramEnd"/>
      <w:r>
        <w:rPr>
          <w:i/>
          <w:sz w:val="28"/>
          <w:szCs w:val="28"/>
        </w:rPr>
        <w:t xml:space="preserve">, д. 11, стр. 9, ауд. </w:t>
      </w:r>
      <w:r w:rsidR="004867A0">
        <w:rPr>
          <w:i/>
          <w:sz w:val="28"/>
          <w:szCs w:val="28"/>
        </w:rPr>
        <w:t>215</w:t>
      </w:r>
    </w:p>
    <w:p w14:paraId="135EBB54" w14:textId="77777777" w:rsidR="00AC32F1" w:rsidRPr="00D73D28" w:rsidRDefault="00AC32F1" w:rsidP="00CC43A3">
      <w:pPr>
        <w:ind w:left="720"/>
        <w:rPr>
          <w:b/>
          <w:i/>
          <w:sz w:val="28"/>
          <w:szCs w:val="28"/>
        </w:rPr>
      </w:pPr>
    </w:p>
    <w:p w14:paraId="011D1F33" w14:textId="77777777" w:rsidR="00CC43A3" w:rsidRPr="00D73D28" w:rsidRDefault="00CC43A3" w:rsidP="00CC43A3">
      <w:pPr>
        <w:ind w:left="720"/>
        <w:rPr>
          <w:b/>
          <w:i/>
          <w:sz w:val="28"/>
          <w:szCs w:val="28"/>
        </w:rPr>
      </w:pPr>
    </w:p>
    <w:p w14:paraId="40A7BFC1" w14:textId="77777777" w:rsidR="00475E87" w:rsidRDefault="00475E87" w:rsidP="00E03C0D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73D28">
        <w:rPr>
          <w:sz w:val="28"/>
          <w:szCs w:val="28"/>
        </w:rPr>
        <w:t>ичностные и семейные факторы формирования родительской позиции матери у девушек в</w:t>
      </w:r>
      <w:r>
        <w:rPr>
          <w:sz w:val="28"/>
          <w:szCs w:val="28"/>
        </w:rPr>
        <w:t xml:space="preserve"> период вхождения во взрослость</w:t>
      </w:r>
      <w:r w:rsidRPr="00D73D28">
        <w:rPr>
          <w:sz w:val="28"/>
          <w:szCs w:val="28"/>
        </w:rPr>
        <w:t xml:space="preserve"> </w:t>
      </w:r>
    </w:p>
    <w:p w14:paraId="39709D43" w14:textId="1956E56C" w:rsidR="009849CE" w:rsidRPr="00D73D28" w:rsidRDefault="00475E87" w:rsidP="00475E87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</w:t>
      </w:r>
      <w:proofErr w:type="spellStart"/>
      <w:r>
        <w:rPr>
          <w:sz w:val="28"/>
          <w:szCs w:val="28"/>
        </w:rPr>
        <w:t>Карабановой</w:t>
      </w:r>
      <w:proofErr w:type="spellEnd"/>
      <w:r>
        <w:rPr>
          <w:sz w:val="28"/>
          <w:szCs w:val="28"/>
        </w:rPr>
        <w:t xml:space="preserve"> </w:t>
      </w:r>
      <w:r w:rsidR="009849CE" w:rsidRPr="00D73D28">
        <w:rPr>
          <w:sz w:val="28"/>
          <w:szCs w:val="28"/>
        </w:rPr>
        <w:t xml:space="preserve">О.А., </w:t>
      </w:r>
      <w:r w:rsidR="002D1A91">
        <w:rPr>
          <w:sz w:val="28"/>
          <w:szCs w:val="28"/>
        </w:rPr>
        <w:t xml:space="preserve">доцента </w:t>
      </w:r>
      <w:proofErr w:type="spellStart"/>
      <w:r>
        <w:rPr>
          <w:sz w:val="28"/>
          <w:szCs w:val="28"/>
        </w:rPr>
        <w:t>Бурменской</w:t>
      </w:r>
      <w:proofErr w:type="spellEnd"/>
      <w:r>
        <w:rPr>
          <w:sz w:val="28"/>
          <w:szCs w:val="28"/>
        </w:rPr>
        <w:t xml:space="preserve"> Г.В.,  доцента Захаровой</w:t>
      </w:r>
      <w:r w:rsidR="009849CE" w:rsidRPr="00D73D28">
        <w:rPr>
          <w:sz w:val="28"/>
          <w:szCs w:val="28"/>
        </w:rPr>
        <w:t xml:space="preserve"> Е.И., </w:t>
      </w:r>
      <w:r>
        <w:rPr>
          <w:sz w:val="28"/>
          <w:szCs w:val="28"/>
        </w:rPr>
        <w:t xml:space="preserve">доцента </w:t>
      </w:r>
      <w:proofErr w:type="spellStart"/>
      <w:r>
        <w:rPr>
          <w:sz w:val="28"/>
          <w:szCs w:val="28"/>
        </w:rPr>
        <w:t>Алмазовой</w:t>
      </w:r>
      <w:proofErr w:type="spellEnd"/>
      <w:r>
        <w:rPr>
          <w:sz w:val="28"/>
          <w:szCs w:val="28"/>
        </w:rPr>
        <w:t xml:space="preserve"> О.В., доцента </w:t>
      </w:r>
      <w:r w:rsidR="009849CE" w:rsidRPr="00D73D28">
        <w:rPr>
          <w:sz w:val="28"/>
          <w:szCs w:val="28"/>
        </w:rPr>
        <w:t>Мол</w:t>
      </w:r>
      <w:r>
        <w:rPr>
          <w:sz w:val="28"/>
          <w:szCs w:val="28"/>
        </w:rPr>
        <w:t xml:space="preserve">чанова С.В., доцента </w:t>
      </w:r>
      <w:proofErr w:type="spellStart"/>
      <w:r>
        <w:rPr>
          <w:sz w:val="28"/>
          <w:szCs w:val="28"/>
        </w:rPr>
        <w:t>Садовниковой</w:t>
      </w:r>
      <w:proofErr w:type="spellEnd"/>
      <w:r>
        <w:rPr>
          <w:sz w:val="28"/>
          <w:szCs w:val="28"/>
        </w:rPr>
        <w:t xml:space="preserve"> Т.Ю.  </w:t>
      </w:r>
      <w:proofErr w:type="spellStart"/>
      <w:r>
        <w:rPr>
          <w:sz w:val="28"/>
          <w:szCs w:val="28"/>
        </w:rPr>
        <w:t>н.с</w:t>
      </w:r>
      <w:proofErr w:type="spellEnd"/>
      <w:r>
        <w:rPr>
          <w:sz w:val="28"/>
          <w:szCs w:val="28"/>
        </w:rPr>
        <w:t xml:space="preserve">. </w:t>
      </w:r>
      <w:r w:rsidRPr="00D73D28">
        <w:rPr>
          <w:sz w:val="28"/>
          <w:szCs w:val="28"/>
        </w:rPr>
        <w:t>Долгих А.Г.</w:t>
      </w:r>
    </w:p>
    <w:p w14:paraId="409BA508" w14:textId="0FD9DE3A" w:rsidR="00475E87" w:rsidRDefault="008A6C40" w:rsidP="00E03C0D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73D28">
        <w:rPr>
          <w:sz w:val="28"/>
          <w:szCs w:val="28"/>
        </w:rPr>
        <w:t>Роль компьютерных игр в</w:t>
      </w:r>
      <w:r w:rsidR="00475E87">
        <w:rPr>
          <w:sz w:val="28"/>
          <w:szCs w:val="28"/>
        </w:rPr>
        <w:t xml:space="preserve"> жизни женщин среднего возраста</w:t>
      </w:r>
    </w:p>
    <w:p w14:paraId="3B478E5C" w14:textId="7B9C0989" w:rsidR="008A6C40" w:rsidRPr="00D73D28" w:rsidRDefault="00475E87" w:rsidP="00475E87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Макалатии</w:t>
      </w:r>
      <w:proofErr w:type="spellEnd"/>
      <w:r w:rsidRPr="00D73D28">
        <w:rPr>
          <w:sz w:val="28"/>
          <w:szCs w:val="28"/>
        </w:rPr>
        <w:t xml:space="preserve"> А.Г.</w:t>
      </w:r>
    </w:p>
    <w:p w14:paraId="18359DE1" w14:textId="249ED789" w:rsidR="00475E87" w:rsidRDefault="008A6C40" w:rsidP="00E03C0D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Социально-психологические факторы психологического благополучия поколения </w:t>
      </w:r>
      <w:r w:rsidRPr="00D73D28">
        <w:rPr>
          <w:sz w:val="28"/>
          <w:szCs w:val="28"/>
          <w:lang w:val="en-US"/>
        </w:rPr>
        <w:t>XXI</w:t>
      </w:r>
      <w:r w:rsidR="00475E87">
        <w:rPr>
          <w:sz w:val="28"/>
          <w:szCs w:val="28"/>
        </w:rPr>
        <w:t xml:space="preserve"> века</w:t>
      </w:r>
    </w:p>
    <w:p w14:paraId="4AB1F706" w14:textId="069F144F" w:rsidR="008A6C40" w:rsidRPr="00D73D28" w:rsidRDefault="00475E87" w:rsidP="00475E87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DD33A4">
        <w:rPr>
          <w:sz w:val="28"/>
          <w:szCs w:val="28"/>
        </w:rPr>
        <w:t>доцента Малышевой</w:t>
      </w:r>
      <w:r w:rsidR="00DD33A4" w:rsidRPr="00D73D28">
        <w:rPr>
          <w:sz w:val="28"/>
          <w:szCs w:val="28"/>
        </w:rPr>
        <w:t xml:space="preserve"> Н.Г</w:t>
      </w:r>
      <w:r w:rsidR="00DD33A4">
        <w:rPr>
          <w:sz w:val="28"/>
          <w:szCs w:val="28"/>
        </w:rPr>
        <w:t xml:space="preserve">, доцента </w:t>
      </w:r>
      <w:proofErr w:type="spellStart"/>
      <w:r w:rsidR="00DD33A4">
        <w:rPr>
          <w:sz w:val="28"/>
          <w:szCs w:val="28"/>
        </w:rPr>
        <w:t>Тихомандрицкой</w:t>
      </w:r>
      <w:proofErr w:type="spellEnd"/>
      <w:r w:rsidR="00DD33A4">
        <w:rPr>
          <w:sz w:val="28"/>
          <w:szCs w:val="28"/>
        </w:rPr>
        <w:t xml:space="preserve"> О.А.</w:t>
      </w:r>
    </w:p>
    <w:p w14:paraId="4B82C305" w14:textId="77777777" w:rsidR="00475E87" w:rsidRPr="00D73D28" w:rsidRDefault="00475E87" w:rsidP="00475E87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Психолого-педагогические факторы развития общих учебных умений студентов </w:t>
      </w:r>
      <w:r>
        <w:rPr>
          <w:sz w:val="28"/>
          <w:szCs w:val="28"/>
        </w:rPr>
        <w:t>инженерно-технического профиля</w:t>
      </w:r>
    </w:p>
    <w:p w14:paraId="28558B7F" w14:textId="5C9BCA6B" w:rsidR="00475E87" w:rsidRDefault="00475E87" w:rsidP="00475E87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</w:t>
      </w:r>
      <w:r w:rsidR="00A25F5F" w:rsidRPr="00D73D28">
        <w:rPr>
          <w:sz w:val="28"/>
          <w:szCs w:val="28"/>
        </w:rPr>
        <w:t>Ильясов</w:t>
      </w:r>
      <w:r>
        <w:rPr>
          <w:sz w:val="28"/>
          <w:szCs w:val="28"/>
        </w:rPr>
        <w:t xml:space="preserve">а И.И., инженера </w:t>
      </w:r>
      <w:r w:rsidR="00A25F5F" w:rsidRPr="00D73D28">
        <w:rPr>
          <w:sz w:val="28"/>
          <w:szCs w:val="28"/>
        </w:rPr>
        <w:t xml:space="preserve">Симонян М.С. </w:t>
      </w:r>
    </w:p>
    <w:p w14:paraId="6AAD98FA" w14:textId="6C8F0937" w:rsidR="00475E87" w:rsidRDefault="00475E87" w:rsidP="00E03C0D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73D28">
        <w:rPr>
          <w:sz w:val="28"/>
          <w:szCs w:val="28"/>
        </w:rPr>
        <w:t>Фаза пробы при освоении действий органи</w:t>
      </w:r>
      <w:r w:rsidR="00DD33A4">
        <w:rPr>
          <w:sz w:val="28"/>
          <w:szCs w:val="28"/>
        </w:rPr>
        <w:t>зационного блока дошкольниками</w:t>
      </w:r>
    </w:p>
    <w:p w14:paraId="74C91708" w14:textId="20D29061" w:rsidR="00A25F5F" w:rsidRPr="00D73D28" w:rsidRDefault="00475E87" w:rsidP="00475E87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Шелиной</w:t>
      </w:r>
      <w:proofErr w:type="spellEnd"/>
      <w:r w:rsidR="00A25F5F" w:rsidRPr="00D73D28">
        <w:rPr>
          <w:sz w:val="28"/>
          <w:szCs w:val="28"/>
        </w:rPr>
        <w:t xml:space="preserve"> С.Л. </w:t>
      </w:r>
    </w:p>
    <w:p w14:paraId="71E80D32" w14:textId="77777777" w:rsidR="00DD33A4" w:rsidRDefault="00DD33A4" w:rsidP="00DD33A4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73D28">
        <w:rPr>
          <w:sz w:val="28"/>
          <w:szCs w:val="28"/>
        </w:rPr>
        <w:t>Связь качества образовательной среды детского сада с эмоционально-лич</w:t>
      </w:r>
      <w:r>
        <w:rPr>
          <w:sz w:val="28"/>
          <w:szCs w:val="28"/>
        </w:rPr>
        <w:t>ностным развитием дошкольников</w:t>
      </w:r>
    </w:p>
    <w:p w14:paraId="6E4F3D5C" w14:textId="77777777" w:rsidR="00DD33A4" w:rsidRDefault="00DD33A4" w:rsidP="00DD33A4">
      <w:pPr>
        <w:pStyle w:val="a9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 инженера Гавриловой</w:t>
      </w:r>
      <w:r w:rsidRPr="00D73D28">
        <w:rPr>
          <w:sz w:val="28"/>
          <w:szCs w:val="28"/>
        </w:rPr>
        <w:t xml:space="preserve"> М.Н. </w:t>
      </w:r>
    </w:p>
    <w:p w14:paraId="2CC567F7" w14:textId="77777777" w:rsidR="00DD33A4" w:rsidRPr="00DD33A4" w:rsidRDefault="00DD33A4" w:rsidP="00DD33A4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DD33A4">
        <w:rPr>
          <w:sz w:val="28"/>
          <w:szCs w:val="28"/>
        </w:rPr>
        <w:t xml:space="preserve">Особенности преодоления трудных жизненных ситуаций у  молодежи Северного Кавказа </w:t>
      </w:r>
    </w:p>
    <w:p w14:paraId="2140E9E2" w14:textId="44C82EA6" w:rsidR="00DD33A4" w:rsidRDefault="00DD33A4" w:rsidP="00DD33A4">
      <w:pPr>
        <w:pStyle w:val="a9"/>
        <w:ind w:left="1146"/>
        <w:jc w:val="both"/>
        <w:rPr>
          <w:sz w:val="28"/>
          <w:szCs w:val="28"/>
        </w:rPr>
      </w:pPr>
      <w:r w:rsidRPr="00DD33A4">
        <w:rPr>
          <w:sz w:val="28"/>
          <w:szCs w:val="28"/>
        </w:rPr>
        <w:t>Доклад методиста Куриловой Е.В.</w:t>
      </w:r>
      <w:r w:rsidR="0085077D">
        <w:rPr>
          <w:sz w:val="28"/>
          <w:szCs w:val="28"/>
        </w:rPr>
        <w:t xml:space="preserve">, доцента </w:t>
      </w:r>
      <w:proofErr w:type="spellStart"/>
      <w:r w:rsidR="0085077D">
        <w:rPr>
          <w:sz w:val="28"/>
          <w:szCs w:val="28"/>
        </w:rPr>
        <w:t>Битюцкой</w:t>
      </w:r>
      <w:proofErr w:type="spellEnd"/>
      <w:r w:rsidR="0085077D">
        <w:rPr>
          <w:sz w:val="28"/>
          <w:szCs w:val="28"/>
        </w:rPr>
        <w:t xml:space="preserve"> Е.В., </w:t>
      </w:r>
      <w:proofErr w:type="spellStart"/>
      <w:r w:rsidR="0085077D">
        <w:rPr>
          <w:sz w:val="28"/>
          <w:szCs w:val="28"/>
        </w:rPr>
        <w:t>Логачевой</w:t>
      </w:r>
      <w:proofErr w:type="spellEnd"/>
      <w:r w:rsidR="0085077D" w:rsidRPr="0085077D">
        <w:rPr>
          <w:sz w:val="28"/>
          <w:szCs w:val="28"/>
        </w:rPr>
        <w:t xml:space="preserve"> Е.А.</w:t>
      </w:r>
    </w:p>
    <w:p w14:paraId="466163DD" w14:textId="77777777" w:rsidR="00DD33A4" w:rsidRPr="00D73D28" w:rsidRDefault="00DD33A4" w:rsidP="00475E87">
      <w:pPr>
        <w:pStyle w:val="a9"/>
        <w:ind w:left="1146"/>
        <w:jc w:val="both"/>
        <w:rPr>
          <w:sz w:val="28"/>
          <w:szCs w:val="28"/>
        </w:rPr>
      </w:pPr>
    </w:p>
    <w:p w14:paraId="2AFEAE19" w14:textId="77777777" w:rsidR="00621B9C" w:rsidRPr="00D73D28" w:rsidRDefault="00621B9C" w:rsidP="00E03C0D">
      <w:pPr>
        <w:pStyle w:val="aa"/>
        <w:ind w:left="426"/>
        <w:rPr>
          <w:sz w:val="28"/>
          <w:szCs w:val="28"/>
        </w:rPr>
      </w:pPr>
    </w:p>
    <w:p w14:paraId="25B52DAE" w14:textId="77777777" w:rsidR="00524CBB" w:rsidRPr="00D73D28" w:rsidRDefault="00524CBB" w:rsidP="00524CBB">
      <w:pPr>
        <w:pStyle w:val="aa"/>
        <w:ind w:left="1080"/>
        <w:rPr>
          <w:sz w:val="28"/>
          <w:szCs w:val="28"/>
        </w:rPr>
      </w:pPr>
    </w:p>
    <w:p w14:paraId="32A6327F" w14:textId="77777777" w:rsidR="00B75A80" w:rsidRPr="00D73D28" w:rsidRDefault="00B75A80">
      <w:pPr>
        <w:contextualSpacing w:val="0"/>
        <w:jc w:val="both"/>
        <w:rPr>
          <w:sz w:val="28"/>
          <w:szCs w:val="28"/>
        </w:rPr>
      </w:pPr>
    </w:p>
    <w:p w14:paraId="34D4A721" w14:textId="77777777" w:rsidR="002F02BD" w:rsidRPr="00D73D28" w:rsidRDefault="002F02BD">
      <w:pPr>
        <w:contextualSpacing w:val="0"/>
        <w:jc w:val="both"/>
        <w:rPr>
          <w:sz w:val="28"/>
          <w:szCs w:val="28"/>
        </w:rPr>
      </w:pPr>
    </w:p>
    <w:p w14:paraId="5D1C6DAF" w14:textId="77777777" w:rsidR="002F02BD" w:rsidRDefault="002F02BD">
      <w:pPr>
        <w:contextualSpacing w:val="0"/>
        <w:jc w:val="both"/>
        <w:rPr>
          <w:sz w:val="28"/>
          <w:szCs w:val="28"/>
        </w:rPr>
      </w:pPr>
    </w:p>
    <w:p w14:paraId="216E08FB" w14:textId="77777777" w:rsidR="007B0B67" w:rsidRPr="00D73D28" w:rsidRDefault="007B0B67">
      <w:pPr>
        <w:contextualSpacing w:val="0"/>
        <w:jc w:val="both"/>
        <w:rPr>
          <w:sz w:val="28"/>
          <w:szCs w:val="28"/>
        </w:rPr>
      </w:pPr>
    </w:p>
    <w:p w14:paraId="6EE2D82F" w14:textId="77777777" w:rsidR="0076079F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 xml:space="preserve">Подсекция </w:t>
      </w:r>
    </w:p>
    <w:p w14:paraId="5AE451C9" w14:textId="77777777" w:rsidR="005B2F21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>«</w:t>
      </w:r>
      <w:r w:rsidR="008A2058" w:rsidRPr="00D73D28">
        <w:rPr>
          <w:b/>
          <w:sz w:val="28"/>
          <w:szCs w:val="28"/>
        </w:rPr>
        <w:t xml:space="preserve">Психологические исследования </w:t>
      </w:r>
      <w:r w:rsidR="00425ADC" w:rsidRPr="00D73D28">
        <w:rPr>
          <w:b/>
          <w:sz w:val="28"/>
          <w:szCs w:val="28"/>
        </w:rPr>
        <w:t xml:space="preserve"> </w:t>
      </w:r>
      <w:r w:rsidR="008A2058" w:rsidRPr="00D73D28">
        <w:rPr>
          <w:b/>
          <w:sz w:val="28"/>
          <w:szCs w:val="28"/>
        </w:rPr>
        <w:t>формирования и</w:t>
      </w:r>
    </w:p>
    <w:p w14:paraId="2CEBF426" w14:textId="04227513" w:rsidR="00B75A80" w:rsidRPr="00D73D28" w:rsidRDefault="008A2058">
      <w:pPr>
        <w:contextualSpacing w:val="0"/>
        <w:jc w:val="center"/>
        <w:rPr>
          <w:sz w:val="28"/>
          <w:szCs w:val="28"/>
        </w:rPr>
      </w:pPr>
      <w:r w:rsidRPr="00D73D28">
        <w:rPr>
          <w:b/>
          <w:sz w:val="28"/>
          <w:szCs w:val="28"/>
        </w:rPr>
        <w:t xml:space="preserve"> развития</w:t>
      </w:r>
      <w:r w:rsidR="004E2621" w:rsidRPr="00D73D28">
        <w:rPr>
          <w:b/>
          <w:sz w:val="28"/>
          <w:szCs w:val="28"/>
        </w:rPr>
        <w:t xml:space="preserve"> субъекта труда»</w:t>
      </w:r>
      <w:r w:rsidR="00CD0BA0" w:rsidRPr="00D73D28">
        <w:rPr>
          <w:b/>
          <w:sz w:val="28"/>
          <w:szCs w:val="28"/>
        </w:rPr>
        <w:t xml:space="preserve"> </w:t>
      </w:r>
      <w:r w:rsidR="001C2CD8" w:rsidRPr="00D73D28">
        <w:rPr>
          <w:b/>
          <w:sz w:val="28"/>
          <w:szCs w:val="28"/>
        </w:rPr>
        <w:t xml:space="preserve"> </w:t>
      </w:r>
    </w:p>
    <w:p w14:paraId="7302309D" w14:textId="77777777" w:rsidR="00B75A80" w:rsidRPr="00D73D28" w:rsidRDefault="00B75A80">
      <w:pPr>
        <w:contextualSpacing w:val="0"/>
        <w:jc w:val="center"/>
        <w:rPr>
          <w:sz w:val="28"/>
          <w:szCs w:val="28"/>
        </w:rPr>
      </w:pPr>
    </w:p>
    <w:p w14:paraId="360FFCEF" w14:textId="5B6D7D77" w:rsidR="00B75A80" w:rsidRPr="00D73D28" w:rsidRDefault="007714CD" w:rsidP="007714CD">
      <w:pPr>
        <w:contextualSpacing w:val="0"/>
        <w:jc w:val="center"/>
        <w:rPr>
          <w:sz w:val="28"/>
          <w:szCs w:val="28"/>
        </w:rPr>
      </w:pPr>
      <w:r w:rsidRPr="00D73D28">
        <w:rPr>
          <w:sz w:val="28"/>
          <w:szCs w:val="28"/>
        </w:rPr>
        <w:t xml:space="preserve">Ведущие: </w:t>
      </w:r>
      <w:r w:rsidR="008862FB">
        <w:rPr>
          <w:sz w:val="28"/>
          <w:szCs w:val="28"/>
        </w:rPr>
        <w:t xml:space="preserve">профессор </w:t>
      </w:r>
      <w:r w:rsidR="00553A71" w:rsidRPr="00D73D28">
        <w:rPr>
          <w:sz w:val="28"/>
          <w:szCs w:val="28"/>
        </w:rPr>
        <w:t xml:space="preserve"> </w:t>
      </w:r>
      <w:proofErr w:type="spellStart"/>
      <w:r w:rsidR="00553A71" w:rsidRPr="00D73D28">
        <w:rPr>
          <w:sz w:val="28"/>
          <w:szCs w:val="28"/>
        </w:rPr>
        <w:t>А.Б.Леонова</w:t>
      </w:r>
      <w:proofErr w:type="spellEnd"/>
      <w:r w:rsidR="00A87E98" w:rsidRPr="00D73D28">
        <w:rPr>
          <w:sz w:val="28"/>
          <w:szCs w:val="28"/>
        </w:rPr>
        <w:t xml:space="preserve">, </w:t>
      </w:r>
      <w:r w:rsidR="008862FB">
        <w:rPr>
          <w:sz w:val="28"/>
          <w:szCs w:val="28"/>
        </w:rPr>
        <w:t xml:space="preserve">профессор  О.Г. </w:t>
      </w:r>
      <w:proofErr w:type="spellStart"/>
      <w:r w:rsidR="008862FB">
        <w:rPr>
          <w:sz w:val="28"/>
          <w:szCs w:val="28"/>
        </w:rPr>
        <w:t>Носкова</w:t>
      </w:r>
      <w:proofErr w:type="spellEnd"/>
    </w:p>
    <w:p w14:paraId="1E672715" w14:textId="1D30560A" w:rsidR="00B75A80" w:rsidRPr="00D73D28" w:rsidRDefault="007D4ACD">
      <w:pPr>
        <w:contextualSpacing w:val="0"/>
        <w:jc w:val="center"/>
        <w:rPr>
          <w:sz w:val="28"/>
          <w:szCs w:val="28"/>
        </w:rPr>
      </w:pPr>
      <w:r w:rsidRPr="007D4ACD">
        <w:rPr>
          <w:b/>
          <w:i/>
          <w:sz w:val="28"/>
          <w:szCs w:val="28"/>
        </w:rPr>
        <w:t xml:space="preserve">23 апреля, вторник  </w:t>
      </w:r>
      <w:r w:rsidR="004867A0">
        <w:rPr>
          <w:b/>
          <w:i/>
          <w:sz w:val="28"/>
          <w:szCs w:val="28"/>
        </w:rPr>
        <w:t>14.00-17.00</w:t>
      </w:r>
    </w:p>
    <w:p w14:paraId="76530454" w14:textId="689F2A0F" w:rsidR="00B75A80" w:rsidRDefault="008862FB">
      <w:pPr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Факультет психологии, </w:t>
      </w:r>
      <w:r w:rsidR="00A87E98" w:rsidRPr="00D73D28">
        <w:rPr>
          <w:i/>
          <w:sz w:val="28"/>
          <w:szCs w:val="28"/>
        </w:rPr>
        <w:t>ул.</w:t>
      </w:r>
      <w:r w:rsidR="00EA7842" w:rsidRPr="00D73D28">
        <w:rPr>
          <w:i/>
          <w:sz w:val="28"/>
          <w:szCs w:val="28"/>
        </w:rPr>
        <w:t xml:space="preserve"> </w:t>
      </w:r>
      <w:proofErr w:type="gramStart"/>
      <w:r w:rsidR="001F45EF">
        <w:rPr>
          <w:i/>
          <w:sz w:val="28"/>
          <w:szCs w:val="28"/>
        </w:rPr>
        <w:t>Моховая</w:t>
      </w:r>
      <w:proofErr w:type="gramEnd"/>
      <w:r w:rsidR="001F45EF">
        <w:rPr>
          <w:i/>
          <w:sz w:val="28"/>
          <w:szCs w:val="28"/>
        </w:rPr>
        <w:t>, д. 11, стр. 9, ауд. 409</w:t>
      </w:r>
    </w:p>
    <w:p w14:paraId="04E949AD" w14:textId="77777777" w:rsidR="00F34DA3" w:rsidRPr="00D73D28" w:rsidRDefault="00F34DA3">
      <w:pPr>
        <w:contextualSpacing w:val="0"/>
        <w:jc w:val="center"/>
        <w:rPr>
          <w:i/>
          <w:sz w:val="28"/>
          <w:szCs w:val="28"/>
        </w:rPr>
      </w:pPr>
    </w:p>
    <w:p w14:paraId="3770E6C8" w14:textId="219F8BB3" w:rsidR="007D4ACD" w:rsidRPr="007D4ACD" w:rsidRDefault="007D4ACD" w:rsidP="007D4ACD">
      <w:pPr>
        <w:jc w:val="both"/>
        <w:rPr>
          <w:sz w:val="28"/>
          <w:szCs w:val="28"/>
        </w:rPr>
      </w:pPr>
    </w:p>
    <w:p w14:paraId="0217EBA1" w14:textId="267D5AEA" w:rsidR="00CD0BA0" w:rsidRDefault="00CD0BA0" w:rsidP="00E03C0D">
      <w:pPr>
        <w:pStyle w:val="a9"/>
        <w:numPr>
          <w:ilvl w:val="0"/>
          <w:numId w:val="32"/>
        </w:numPr>
        <w:ind w:left="113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Пути развития общепсихологической теории деятельности в контексте задач психол</w:t>
      </w:r>
      <w:r w:rsidR="00717512">
        <w:rPr>
          <w:sz w:val="28"/>
          <w:szCs w:val="28"/>
        </w:rPr>
        <w:t>огии труда и смежных дисциплин</w:t>
      </w:r>
    </w:p>
    <w:p w14:paraId="5B315893" w14:textId="5D67B667" w:rsidR="000B77CC" w:rsidRPr="000B77CC" w:rsidRDefault="00717512" w:rsidP="000B77CC">
      <w:pPr>
        <w:pStyle w:val="a9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</w:t>
      </w:r>
      <w:proofErr w:type="spellStart"/>
      <w:r>
        <w:rPr>
          <w:sz w:val="28"/>
          <w:szCs w:val="28"/>
        </w:rPr>
        <w:t>Носковой</w:t>
      </w:r>
      <w:proofErr w:type="spellEnd"/>
      <w:r>
        <w:rPr>
          <w:sz w:val="28"/>
          <w:szCs w:val="28"/>
        </w:rPr>
        <w:t xml:space="preserve"> О.Г.</w:t>
      </w:r>
    </w:p>
    <w:p w14:paraId="7F135080" w14:textId="77777777" w:rsidR="000B77CC" w:rsidRPr="000B77CC" w:rsidRDefault="000B77CC" w:rsidP="000B77CC">
      <w:pPr>
        <w:pStyle w:val="a9"/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0B77CC">
        <w:rPr>
          <w:sz w:val="28"/>
          <w:szCs w:val="28"/>
        </w:rPr>
        <w:t>Трансформация трудовой деятельности в условиях развития технологий информационного общества</w:t>
      </w:r>
    </w:p>
    <w:p w14:paraId="2304308B" w14:textId="01E36F6A" w:rsidR="000B77CC" w:rsidRPr="000B77CC" w:rsidRDefault="000B77CC" w:rsidP="000B7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B77CC">
        <w:rPr>
          <w:sz w:val="28"/>
          <w:szCs w:val="28"/>
        </w:rPr>
        <w:t xml:space="preserve">Доклад профессора </w:t>
      </w:r>
      <w:proofErr w:type="spellStart"/>
      <w:r w:rsidRPr="000B77CC">
        <w:rPr>
          <w:sz w:val="28"/>
          <w:szCs w:val="28"/>
        </w:rPr>
        <w:t>Емелина</w:t>
      </w:r>
      <w:proofErr w:type="spellEnd"/>
      <w:r w:rsidRPr="000B77CC">
        <w:rPr>
          <w:sz w:val="28"/>
          <w:szCs w:val="28"/>
        </w:rPr>
        <w:t xml:space="preserve"> В.А. </w:t>
      </w:r>
    </w:p>
    <w:p w14:paraId="104638FF" w14:textId="756E16DC" w:rsidR="00CD0BA0" w:rsidRPr="00D73D28" w:rsidRDefault="00717512" w:rsidP="00E03C0D">
      <w:pPr>
        <w:pStyle w:val="a9"/>
        <w:numPr>
          <w:ilvl w:val="0"/>
          <w:numId w:val="32"/>
        </w:numPr>
        <w:ind w:left="113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Отношения между практической и теоретической работой психологов с позиций деятельно</w:t>
      </w:r>
      <w:r>
        <w:rPr>
          <w:sz w:val="28"/>
          <w:szCs w:val="28"/>
        </w:rPr>
        <w:t xml:space="preserve">стной концепции трудовых актов Доклад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Беспалова Б.И. </w:t>
      </w:r>
    </w:p>
    <w:p w14:paraId="33E63F57" w14:textId="77777777" w:rsidR="00717512" w:rsidRDefault="00717512" w:rsidP="00E03C0D">
      <w:pPr>
        <w:pStyle w:val="a9"/>
        <w:numPr>
          <w:ilvl w:val="0"/>
          <w:numId w:val="32"/>
        </w:numPr>
        <w:ind w:left="113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Проблемы эргономической оценки причин травматизма и ошибочных дейс</w:t>
      </w:r>
      <w:r>
        <w:rPr>
          <w:sz w:val="28"/>
          <w:szCs w:val="28"/>
        </w:rPr>
        <w:t xml:space="preserve">твий в автомобилестроении </w:t>
      </w:r>
    </w:p>
    <w:p w14:paraId="0E582A13" w14:textId="2318C553" w:rsidR="009849CE" w:rsidRPr="00D73D28" w:rsidRDefault="00717512" w:rsidP="00717512">
      <w:pPr>
        <w:pStyle w:val="a9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доцента Чернышевой О.Н., </w:t>
      </w:r>
      <w:proofErr w:type="spellStart"/>
      <w:r>
        <w:rPr>
          <w:sz w:val="28"/>
          <w:szCs w:val="28"/>
        </w:rPr>
        <w:t>н.с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Заварцевой</w:t>
      </w:r>
      <w:proofErr w:type="spellEnd"/>
      <w:r>
        <w:rPr>
          <w:sz w:val="28"/>
          <w:szCs w:val="28"/>
        </w:rPr>
        <w:t xml:space="preserve"> М.М. </w:t>
      </w:r>
    </w:p>
    <w:p w14:paraId="6437CF32" w14:textId="77777777" w:rsidR="00265BA8" w:rsidRDefault="00265BA8" w:rsidP="00265BA8">
      <w:pPr>
        <w:pStyle w:val="a9"/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265BA8">
        <w:rPr>
          <w:sz w:val="28"/>
          <w:szCs w:val="28"/>
        </w:rPr>
        <w:t>Критерии оценки индивидуально-психологических качеств руководителей (на примере зачисления кандидатов в Федеральный кадровый резерв)</w:t>
      </w:r>
    </w:p>
    <w:p w14:paraId="688781FB" w14:textId="6FD57E5B" w:rsidR="00265BA8" w:rsidRPr="00265BA8" w:rsidRDefault="00265BA8" w:rsidP="00265BA8">
      <w:pPr>
        <w:pStyle w:val="a9"/>
        <w:ind w:left="1134"/>
        <w:jc w:val="both"/>
        <w:rPr>
          <w:sz w:val="28"/>
          <w:szCs w:val="28"/>
        </w:rPr>
      </w:pPr>
      <w:r w:rsidRPr="00265BA8">
        <w:rPr>
          <w:sz w:val="28"/>
          <w:szCs w:val="28"/>
        </w:rPr>
        <w:t xml:space="preserve">Доклад </w:t>
      </w:r>
      <w:proofErr w:type="spellStart"/>
      <w:r w:rsidRPr="00265BA8">
        <w:rPr>
          <w:sz w:val="28"/>
          <w:szCs w:val="28"/>
        </w:rPr>
        <w:t>н.с</w:t>
      </w:r>
      <w:proofErr w:type="spellEnd"/>
      <w:r w:rsidRPr="00265BA8">
        <w:rPr>
          <w:sz w:val="28"/>
          <w:szCs w:val="28"/>
        </w:rPr>
        <w:t>. Голубевой О.Ю.</w:t>
      </w:r>
    </w:p>
    <w:p w14:paraId="397BCB32" w14:textId="77777777" w:rsidR="00265BA8" w:rsidRDefault="00265BA8" w:rsidP="00265BA8">
      <w:pPr>
        <w:pStyle w:val="a9"/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Влияние модернизации рабочего пространства на функциональное состояние работни</w:t>
      </w:r>
      <w:r>
        <w:rPr>
          <w:sz w:val="28"/>
          <w:szCs w:val="28"/>
        </w:rPr>
        <w:t>ков предприятий атомной отрасли</w:t>
      </w:r>
    </w:p>
    <w:p w14:paraId="15DD494B" w14:textId="540D976A" w:rsidR="00265BA8" w:rsidRPr="00265BA8" w:rsidRDefault="00265BA8" w:rsidP="00265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65BA8">
        <w:rPr>
          <w:sz w:val="28"/>
          <w:szCs w:val="28"/>
        </w:rPr>
        <w:t xml:space="preserve">Доклад </w:t>
      </w:r>
      <w:proofErr w:type="spellStart"/>
      <w:r w:rsidRPr="00265BA8">
        <w:rPr>
          <w:sz w:val="28"/>
          <w:szCs w:val="28"/>
        </w:rPr>
        <w:t>с.н.с</w:t>
      </w:r>
      <w:proofErr w:type="spellEnd"/>
      <w:r w:rsidRPr="00265BA8">
        <w:rPr>
          <w:sz w:val="28"/>
          <w:szCs w:val="28"/>
        </w:rPr>
        <w:t xml:space="preserve">. </w:t>
      </w:r>
      <w:proofErr w:type="spellStart"/>
      <w:r w:rsidRPr="00265BA8">
        <w:rPr>
          <w:sz w:val="28"/>
          <w:szCs w:val="28"/>
        </w:rPr>
        <w:t>Качиной</w:t>
      </w:r>
      <w:proofErr w:type="spellEnd"/>
      <w:r w:rsidRPr="00265BA8">
        <w:rPr>
          <w:sz w:val="28"/>
          <w:szCs w:val="28"/>
        </w:rPr>
        <w:t xml:space="preserve"> А.А.</w:t>
      </w:r>
      <w:r w:rsidR="00A7606B">
        <w:rPr>
          <w:sz w:val="28"/>
          <w:szCs w:val="28"/>
        </w:rPr>
        <w:t>,</w:t>
      </w:r>
      <w:r w:rsidR="00A7606B" w:rsidRPr="00A7606B">
        <w:rPr>
          <w:sz w:val="28"/>
          <w:szCs w:val="28"/>
        </w:rPr>
        <w:t xml:space="preserve"> </w:t>
      </w:r>
      <w:r w:rsidR="00A7606B">
        <w:rPr>
          <w:sz w:val="28"/>
          <w:szCs w:val="28"/>
        </w:rPr>
        <w:t xml:space="preserve">профессора </w:t>
      </w:r>
      <w:proofErr w:type="spellStart"/>
      <w:r w:rsidR="00A7606B">
        <w:rPr>
          <w:sz w:val="28"/>
          <w:szCs w:val="28"/>
        </w:rPr>
        <w:t>Величковского</w:t>
      </w:r>
      <w:proofErr w:type="spellEnd"/>
      <w:r w:rsidR="00A7606B">
        <w:rPr>
          <w:sz w:val="28"/>
          <w:szCs w:val="28"/>
        </w:rPr>
        <w:t xml:space="preserve"> Б.Б.</w:t>
      </w:r>
    </w:p>
    <w:p w14:paraId="1D17B4C4" w14:textId="77777777" w:rsidR="00C473C1" w:rsidRDefault="00C473C1" w:rsidP="00E03C0D">
      <w:pPr>
        <w:pStyle w:val="a9"/>
        <w:numPr>
          <w:ilvl w:val="0"/>
          <w:numId w:val="32"/>
        </w:numPr>
        <w:ind w:left="113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Когнитивная архит</w:t>
      </w:r>
      <w:r>
        <w:rPr>
          <w:sz w:val="28"/>
          <w:szCs w:val="28"/>
        </w:rPr>
        <w:t xml:space="preserve">ектура профессионального опыта </w:t>
      </w:r>
    </w:p>
    <w:p w14:paraId="0526340F" w14:textId="56433ACD" w:rsidR="002F02BD" w:rsidRDefault="00C473C1" w:rsidP="00C473C1">
      <w:pPr>
        <w:pStyle w:val="a9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Блинниковой И.В. </w:t>
      </w:r>
    </w:p>
    <w:p w14:paraId="516E7723" w14:textId="77777777" w:rsidR="00265BA8" w:rsidRPr="00D73D28" w:rsidRDefault="00265BA8" w:rsidP="00C473C1">
      <w:pPr>
        <w:pStyle w:val="a9"/>
        <w:ind w:left="1134"/>
        <w:jc w:val="both"/>
        <w:rPr>
          <w:sz w:val="28"/>
          <w:szCs w:val="28"/>
        </w:rPr>
      </w:pPr>
    </w:p>
    <w:p w14:paraId="05F6F3B2" w14:textId="2FBD4D27" w:rsidR="00265BA8" w:rsidRPr="00265BA8" w:rsidRDefault="00265BA8" w:rsidP="00265BA8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EC35539" w14:textId="77777777" w:rsidR="00265BA8" w:rsidRPr="00265BA8" w:rsidRDefault="00265BA8" w:rsidP="00265BA8">
      <w:pPr>
        <w:jc w:val="both"/>
        <w:rPr>
          <w:sz w:val="28"/>
          <w:szCs w:val="28"/>
        </w:rPr>
      </w:pPr>
    </w:p>
    <w:p w14:paraId="5A4592F4" w14:textId="77777777" w:rsidR="00B75A80" w:rsidRPr="00D73D28" w:rsidRDefault="00B75A80" w:rsidP="00E03C0D">
      <w:pPr>
        <w:ind w:left="1134"/>
        <w:contextualSpacing w:val="0"/>
        <w:jc w:val="center"/>
        <w:rPr>
          <w:sz w:val="28"/>
          <w:szCs w:val="28"/>
        </w:rPr>
      </w:pPr>
    </w:p>
    <w:p w14:paraId="0813A665" w14:textId="77777777" w:rsidR="009978AC" w:rsidRDefault="009978AC">
      <w:pPr>
        <w:contextualSpacing w:val="0"/>
        <w:jc w:val="center"/>
        <w:rPr>
          <w:sz w:val="28"/>
          <w:szCs w:val="28"/>
        </w:rPr>
      </w:pPr>
    </w:p>
    <w:p w14:paraId="3FEB9B01" w14:textId="77777777" w:rsidR="00553A71" w:rsidRDefault="00553A71">
      <w:pPr>
        <w:contextualSpacing w:val="0"/>
        <w:jc w:val="center"/>
        <w:rPr>
          <w:sz w:val="28"/>
          <w:szCs w:val="28"/>
        </w:rPr>
      </w:pPr>
    </w:p>
    <w:p w14:paraId="2B29F731" w14:textId="77777777" w:rsidR="00D43F14" w:rsidRDefault="00D43F14">
      <w:pPr>
        <w:contextualSpacing w:val="0"/>
        <w:jc w:val="center"/>
        <w:rPr>
          <w:sz w:val="28"/>
          <w:szCs w:val="28"/>
        </w:rPr>
      </w:pPr>
    </w:p>
    <w:p w14:paraId="03FCEA52" w14:textId="77777777" w:rsidR="00D43F14" w:rsidRDefault="00D43F14">
      <w:pPr>
        <w:contextualSpacing w:val="0"/>
        <w:jc w:val="center"/>
        <w:rPr>
          <w:sz w:val="28"/>
          <w:szCs w:val="28"/>
        </w:rPr>
      </w:pPr>
    </w:p>
    <w:p w14:paraId="5F2D65E7" w14:textId="77777777" w:rsidR="00670765" w:rsidRDefault="00670765">
      <w:pPr>
        <w:contextualSpacing w:val="0"/>
        <w:jc w:val="center"/>
        <w:rPr>
          <w:sz w:val="28"/>
          <w:szCs w:val="28"/>
        </w:rPr>
      </w:pPr>
    </w:p>
    <w:p w14:paraId="6BAB3C63" w14:textId="77777777" w:rsidR="00670765" w:rsidRDefault="00670765">
      <w:pPr>
        <w:contextualSpacing w:val="0"/>
        <w:jc w:val="center"/>
        <w:rPr>
          <w:sz w:val="28"/>
          <w:szCs w:val="28"/>
        </w:rPr>
      </w:pPr>
    </w:p>
    <w:p w14:paraId="7978AFE9" w14:textId="77777777" w:rsidR="001B3479" w:rsidRDefault="001B3479">
      <w:pPr>
        <w:contextualSpacing w:val="0"/>
        <w:jc w:val="center"/>
        <w:rPr>
          <w:sz w:val="28"/>
          <w:szCs w:val="28"/>
        </w:rPr>
      </w:pPr>
    </w:p>
    <w:p w14:paraId="26017921" w14:textId="77777777" w:rsidR="001B3479" w:rsidRDefault="001B3479">
      <w:pPr>
        <w:contextualSpacing w:val="0"/>
        <w:jc w:val="center"/>
        <w:rPr>
          <w:sz w:val="28"/>
          <w:szCs w:val="28"/>
        </w:rPr>
      </w:pPr>
    </w:p>
    <w:p w14:paraId="106F50D5" w14:textId="77777777" w:rsidR="00C473C1" w:rsidRPr="00D73D28" w:rsidRDefault="00C473C1" w:rsidP="00265BA8">
      <w:pPr>
        <w:contextualSpacing w:val="0"/>
        <w:rPr>
          <w:sz w:val="28"/>
          <w:szCs w:val="28"/>
        </w:rPr>
      </w:pPr>
    </w:p>
    <w:p w14:paraId="2A33087E" w14:textId="77777777" w:rsidR="0076079F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>Подсекция</w:t>
      </w:r>
    </w:p>
    <w:p w14:paraId="3A237036" w14:textId="02D98C2A" w:rsidR="00B75A80" w:rsidRDefault="00A87E9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 xml:space="preserve"> «</w:t>
      </w:r>
      <w:r w:rsidR="007714CD" w:rsidRPr="00D73D28">
        <w:rPr>
          <w:b/>
          <w:sz w:val="28"/>
          <w:szCs w:val="28"/>
        </w:rPr>
        <w:t xml:space="preserve"> </w:t>
      </w:r>
      <w:r w:rsidR="009849CE" w:rsidRPr="00D73D28">
        <w:rPr>
          <w:b/>
          <w:sz w:val="28"/>
          <w:szCs w:val="28"/>
        </w:rPr>
        <w:t xml:space="preserve">Диагностические </w:t>
      </w:r>
      <w:r w:rsidR="00CD0BA0" w:rsidRPr="00D73D28">
        <w:rPr>
          <w:b/>
          <w:sz w:val="28"/>
          <w:szCs w:val="28"/>
        </w:rPr>
        <w:t>м</w:t>
      </w:r>
      <w:r w:rsidR="001C2CD8" w:rsidRPr="00D73D28">
        <w:rPr>
          <w:b/>
          <w:sz w:val="28"/>
          <w:szCs w:val="28"/>
        </w:rPr>
        <w:t xml:space="preserve">етоды </w:t>
      </w:r>
      <w:r w:rsidR="00CD0BA0" w:rsidRPr="00D73D28">
        <w:rPr>
          <w:b/>
          <w:sz w:val="28"/>
          <w:szCs w:val="28"/>
        </w:rPr>
        <w:t>психологических исследований</w:t>
      </w:r>
      <w:r w:rsidR="008A6C40" w:rsidRPr="00D73D28">
        <w:rPr>
          <w:b/>
          <w:sz w:val="28"/>
          <w:szCs w:val="28"/>
        </w:rPr>
        <w:t xml:space="preserve"> и </w:t>
      </w:r>
      <w:r w:rsidR="008D1F7C" w:rsidRPr="00D73D28">
        <w:rPr>
          <w:b/>
          <w:sz w:val="28"/>
          <w:szCs w:val="28"/>
        </w:rPr>
        <w:t xml:space="preserve">методы </w:t>
      </w:r>
      <w:r w:rsidR="008A6C40" w:rsidRPr="00D73D28">
        <w:rPr>
          <w:b/>
          <w:sz w:val="28"/>
          <w:szCs w:val="28"/>
        </w:rPr>
        <w:t>практической работы психологов</w:t>
      </w:r>
      <w:r w:rsidRPr="00D73D28">
        <w:rPr>
          <w:b/>
          <w:sz w:val="28"/>
          <w:szCs w:val="28"/>
        </w:rPr>
        <w:t>»</w:t>
      </w:r>
    </w:p>
    <w:p w14:paraId="448A08F3" w14:textId="77777777" w:rsidR="007B0B67" w:rsidRPr="00D73D28" w:rsidRDefault="007B0B67">
      <w:pPr>
        <w:contextualSpacing w:val="0"/>
        <w:jc w:val="center"/>
        <w:rPr>
          <w:sz w:val="28"/>
          <w:szCs w:val="28"/>
        </w:rPr>
      </w:pPr>
    </w:p>
    <w:p w14:paraId="69C13CAE" w14:textId="56A4DAF5" w:rsidR="00CC43A3" w:rsidRPr="00D73D28" w:rsidRDefault="00A87E98">
      <w:pPr>
        <w:contextualSpacing w:val="0"/>
        <w:jc w:val="center"/>
        <w:rPr>
          <w:sz w:val="28"/>
          <w:szCs w:val="28"/>
        </w:rPr>
      </w:pPr>
      <w:r w:rsidRPr="00D73D28">
        <w:rPr>
          <w:sz w:val="28"/>
          <w:szCs w:val="28"/>
        </w:rPr>
        <w:t xml:space="preserve">Ведущие: </w:t>
      </w:r>
      <w:r w:rsidR="007B0B67">
        <w:rPr>
          <w:sz w:val="28"/>
          <w:szCs w:val="28"/>
        </w:rPr>
        <w:t xml:space="preserve">профессор </w:t>
      </w:r>
      <w:r w:rsidR="001B3479">
        <w:rPr>
          <w:sz w:val="28"/>
          <w:szCs w:val="28"/>
        </w:rPr>
        <w:t>Петренко В.Ф</w:t>
      </w:r>
      <w:r w:rsidR="00670765">
        <w:rPr>
          <w:sz w:val="28"/>
          <w:szCs w:val="28"/>
        </w:rPr>
        <w:t>.</w:t>
      </w:r>
    </w:p>
    <w:p w14:paraId="3541BE72" w14:textId="77777777" w:rsidR="00B75A80" w:rsidRPr="00D73D28" w:rsidRDefault="00D559F7">
      <w:pPr>
        <w:contextualSpacing w:val="0"/>
        <w:jc w:val="center"/>
        <w:rPr>
          <w:sz w:val="28"/>
          <w:szCs w:val="28"/>
        </w:rPr>
      </w:pPr>
      <w:r w:rsidRPr="00D73D28">
        <w:rPr>
          <w:sz w:val="28"/>
          <w:szCs w:val="28"/>
        </w:rPr>
        <w:t xml:space="preserve"> </w:t>
      </w:r>
    </w:p>
    <w:p w14:paraId="3633F015" w14:textId="6B44A567" w:rsidR="00CC43A3" w:rsidRPr="00D73D28" w:rsidRDefault="007D4ACD" w:rsidP="00CC43A3">
      <w:pPr>
        <w:contextualSpacing w:val="0"/>
        <w:jc w:val="center"/>
        <w:rPr>
          <w:sz w:val="28"/>
          <w:szCs w:val="28"/>
        </w:rPr>
      </w:pPr>
      <w:r w:rsidRPr="007D4ACD">
        <w:rPr>
          <w:b/>
          <w:i/>
          <w:sz w:val="28"/>
          <w:szCs w:val="28"/>
        </w:rPr>
        <w:t xml:space="preserve">23 апреля, вторник  </w:t>
      </w:r>
      <w:r w:rsidR="004867A0">
        <w:rPr>
          <w:b/>
          <w:i/>
          <w:sz w:val="28"/>
          <w:szCs w:val="28"/>
        </w:rPr>
        <w:t>14.00-17.00</w:t>
      </w:r>
    </w:p>
    <w:p w14:paraId="018E3936" w14:textId="1582DBDF" w:rsidR="00CC43A3" w:rsidRPr="00D73D28" w:rsidRDefault="008862FB" w:rsidP="00CC43A3">
      <w:pPr>
        <w:contextualSpacing w:val="0"/>
        <w:jc w:val="center"/>
        <w:rPr>
          <w:sz w:val="28"/>
          <w:szCs w:val="28"/>
        </w:rPr>
      </w:pPr>
      <w:r w:rsidRPr="008862FB">
        <w:rPr>
          <w:i/>
          <w:sz w:val="28"/>
          <w:szCs w:val="28"/>
        </w:rPr>
        <w:t>Факультет психологии,</w:t>
      </w:r>
      <w:r>
        <w:rPr>
          <w:i/>
          <w:sz w:val="28"/>
          <w:szCs w:val="28"/>
        </w:rPr>
        <w:t xml:space="preserve"> </w:t>
      </w:r>
      <w:r w:rsidR="00CC43A3" w:rsidRPr="00D73D28">
        <w:rPr>
          <w:i/>
          <w:sz w:val="28"/>
          <w:szCs w:val="28"/>
        </w:rPr>
        <w:t>ул.</w:t>
      </w:r>
      <w:r w:rsidR="004867A0">
        <w:rPr>
          <w:i/>
          <w:sz w:val="28"/>
          <w:szCs w:val="28"/>
        </w:rPr>
        <w:t xml:space="preserve"> </w:t>
      </w:r>
      <w:proofErr w:type="gramStart"/>
      <w:r w:rsidR="001F45EF">
        <w:rPr>
          <w:i/>
          <w:sz w:val="28"/>
          <w:szCs w:val="28"/>
        </w:rPr>
        <w:t>Моховая</w:t>
      </w:r>
      <w:proofErr w:type="gramEnd"/>
      <w:r w:rsidR="001F45EF">
        <w:rPr>
          <w:i/>
          <w:sz w:val="28"/>
          <w:szCs w:val="28"/>
        </w:rPr>
        <w:t>, д. 11, стр. 9, ауд. 406</w:t>
      </w:r>
    </w:p>
    <w:p w14:paraId="48358F74" w14:textId="77777777" w:rsidR="00CC43A3" w:rsidRPr="00D73D28" w:rsidRDefault="00CC43A3">
      <w:pPr>
        <w:contextualSpacing w:val="0"/>
        <w:jc w:val="center"/>
        <w:rPr>
          <w:sz w:val="28"/>
          <w:szCs w:val="28"/>
        </w:rPr>
      </w:pPr>
    </w:p>
    <w:p w14:paraId="60941A44" w14:textId="77777777" w:rsidR="001B3479" w:rsidRPr="001B3479" w:rsidRDefault="001B3479" w:rsidP="00D43F14">
      <w:pPr>
        <w:pStyle w:val="a9"/>
        <w:numPr>
          <w:ilvl w:val="0"/>
          <w:numId w:val="9"/>
        </w:numPr>
        <w:tabs>
          <w:tab w:val="left" w:pos="1418"/>
        </w:tabs>
        <w:ind w:left="1418" w:hanging="425"/>
        <w:jc w:val="both"/>
        <w:rPr>
          <w:sz w:val="28"/>
          <w:szCs w:val="28"/>
        </w:rPr>
      </w:pPr>
      <w:proofErr w:type="spellStart"/>
      <w:r w:rsidRPr="001B3479">
        <w:rPr>
          <w:sz w:val="28"/>
          <w:szCs w:val="28"/>
        </w:rPr>
        <w:t>Психосемантическая</w:t>
      </w:r>
      <w:proofErr w:type="spellEnd"/>
      <w:r w:rsidRPr="001B3479">
        <w:rPr>
          <w:sz w:val="28"/>
          <w:szCs w:val="28"/>
        </w:rPr>
        <w:t xml:space="preserve"> диагностическая методика «Сказочный семантический дифференциал»:  оценка когнитивной сложности и меры социализации ребёнка</w:t>
      </w:r>
    </w:p>
    <w:p w14:paraId="2CC08F0D" w14:textId="1E0D6827" w:rsidR="001B3479" w:rsidRPr="001B3479" w:rsidRDefault="001B3479" w:rsidP="00D43F14">
      <w:pPr>
        <w:pStyle w:val="a9"/>
        <w:ind w:left="709"/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 </w:t>
      </w:r>
      <w:r w:rsidR="00D43F14">
        <w:rPr>
          <w:sz w:val="28"/>
          <w:szCs w:val="28"/>
        </w:rPr>
        <w:t xml:space="preserve">        </w:t>
      </w:r>
      <w:r w:rsidRPr="001B3479">
        <w:rPr>
          <w:sz w:val="28"/>
          <w:szCs w:val="28"/>
        </w:rPr>
        <w:t xml:space="preserve">Доклад профессора  Петренко В.Ф., </w:t>
      </w:r>
      <w:proofErr w:type="spellStart"/>
      <w:r w:rsidRPr="001B3479">
        <w:rPr>
          <w:sz w:val="28"/>
          <w:szCs w:val="28"/>
        </w:rPr>
        <w:t>в.н.</w:t>
      </w:r>
      <w:proofErr w:type="gramStart"/>
      <w:r w:rsidRPr="001B3479">
        <w:rPr>
          <w:sz w:val="28"/>
          <w:szCs w:val="28"/>
        </w:rPr>
        <w:t>с</w:t>
      </w:r>
      <w:proofErr w:type="spellEnd"/>
      <w:proofErr w:type="gramEnd"/>
      <w:r w:rsidRPr="001B3479">
        <w:rPr>
          <w:sz w:val="28"/>
          <w:szCs w:val="28"/>
        </w:rPr>
        <w:t>. Митиной О.В.</w:t>
      </w:r>
    </w:p>
    <w:p w14:paraId="203FD5B9" w14:textId="77777777" w:rsidR="00C473C1" w:rsidRDefault="00C473C1" w:rsidP="00D43F14">
      <w:pPr>
        <w:pStyle w:val="a9"/>
        <w:numPr>
          <w:ilvl w:val="0"/>
          <w:numId w:val="9"/>
        </w:numPr>
        <w:ind w:left="709" w:firstLine="28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Матричные мет</w:t>
      </w:r>
      <w:r>
        <w:rPr>
          <w:sz w:val="28"/>
          <w:szCs w:val="28"/>
        </w:rPr>
        <w:t>одики оценки экспертных знаний</w:t>
      </w:r>
    </w:p>
    <w:p w14:paraId="7A5B1158" w14:textId="03615EBD" w:rsidR="00CD0BA0" w:rsidRPr="00D73D28" w:rsidRDefault="00D43F14" w:rsidP="00D43F14">
      <w:pPr>
        <w:pStyle w:val="a9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73C1">
        <w:rPr>
          <w:sz w:val="28"/>
          <w:szCs w:val="28"/>
        </w:rPr>
        <w:t xml:space="preserve"> Доклад профессора </w:t>
      </w:r>
      <w:r w:rsidR="00CD0BA0" w:rsidRPr="00D73D28">
        <w:rPr>
          <w:sz w:val="28"/>
          <w:szCs w:val="28"/>
        </w:rPr>
        <w:t>Шмелев</w:t>
      </w:r>
      <w:r w:rsidR="00C473C1">
        <w:rPr>
          <w:sz w:val="28"/>
          <w:szCs w:val="28"/>
        </w:rPr>
        <w:t xml:space="preserve">а А.Г. </w:t>
      </w:r>
      <w:r w:rsidR="00CD0BA0" w:rsidRPr="00D73D28">
        <w:rPr>
          <w:sz w:val="28"/>
          <w:szCs w:val="28"/>
        </w:rPr>
        <w:t xml:space="preserve"> </w:t>
      </w:r>
    </w:p>
    <w:p w14:paraId="247CA661" w14:textId="77777777" w:rsidR="00C473C1" w:rsidRDefault="00CD0BA0" w:rsidP="00D43F14">
      <w:pPr>
        <w:pStyle w:val="a9"/>
        <w:numPr>
          <w:ilvl w:val="0"/>
          <w:numId w:val="9"/>
        </w:numPr>
        <w:ind w:left="1418" w:hanging="425"/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Возможности </w:t>
      </w:r>
      <w:proofErr w:type="spellStart"/>
      <w:r w:rsidRPr="00D73D28">
        <w:rPr>
          <w:sz w:val="28"/>
          <w:szCs w:val="28"/>
        </w:rPr>
        <w:t>психосемантических</w:t>
      </w:r>
      <w:proofErr w:type="spellEnd"/>
      <w:r w:rsidRPr="00D73D28">
        <w:rPr>
          <w:sz w:val="28"/>
          <w:szCs w:val="28"/>
        </w:rPr>
        <w:t xml:space="preserve"> методов в оцен</w:t>
      </w:r>
      <w:r w:rsidR="00C473C1">
        <w:rPr>
          <w:sz w:val="28"/>
          <w:szCs w:val="28"/>
        </w:rPr>
        <w:t>ке профессиональной успешности</w:t>
      </w:r>
    </w:p>
    <w:p w14:paraId="507D9F9D" w14:textId="497C1F79" w:rsidR="00CD0BA0" w:rsidRPr="00D73D28" w:rsidRDefault="00D43F14" w:rsidP="00D43F14">
      <w:pPr>
        <w:pStyle w:val="a9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3C1" w:rsidRPr="00C473C1">
        <w:rPr>
          <w:sz w:val="28"/>
          <w:szCs w:val="28"/>
        </w:rPr>
        <w:t xml:space="preserve"> </w:t>
      </w:r>
      <w:r w:rsidR="00C473C1">
        <w:rPr>
          <w:sz w:val="28"/>
          <w:szCs w:val="28"/>
        </w:rPr>
        <w:t>Доклад доцента Абдуллаевой</w:t>
      </w:r>
      <w:r w:rsidR="00C473C1" w:rsidRPr="00D73D28">
        <w:rPr>
          <w:sz w:val="28"/>
          <w:szCs w:val="28"/>
        </w:rPr>
        <w:t xml:space="preserve"> </w:t>
      </w:r>
      <w:r w:rsidR="00C473C1">
        <w:rPr>
          <w:sz w:val="28"/>
          <w:szCs w:val="28"/>
        </w:rPr>
        <w:t>М.М.</w:t>
      </w:r>
    </w:p>
    <w:p w14:paraId="3507A4F9" w14:textId="77777777" w:rsidR="00C473C1" w:rsidRDefault="00C473C1" w:rsidP="00D43F14">
      <w:pPr>
        <w:pStyle w:val="a9"/>
        <w:numPr>
          <w:ilvl w:val="0"/>
          <w:numId w:val="9"/>
        </w:numPr>
        <w:ind w:left="1418" w:hanging="425"/>
        <w:jc w:val="both"/>
        <w:rPr>
          <w:sz w:val="28"/>
          <w:szCs w:val="28"/>
        </w:rPr>
      </w:pPr>
      <w:r w:rsidRPr="00D73D28">
        <w:rPr>
          <w:sz w:val="28"/>
          <w:szCs w:val="28"/>
        </w:rPr>
        <w:t>Проблема критериев и средств оцен</w:t>
      </w:r>
      <w:r>
        <w:rPr>
          <w:sz w:val="28"/>
          <w:szCs w:val="28"/>
        </w:rPr>
        <w:t xml:space="preserve">ки эффективности профориентации </w:t>
      </w:r>
    </w:p>
    <w:p w14:paraId="65EAD944" w14:textId="39D0423E" w:rsidR="008A6C40" w:rsidRPr="00D73D28" w:rsidRDefault="00D43F14" w:rsidP="00D43F14">
      <w:pPr>
        <w:pStyle w:val="a9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73C1">
        <w:rPr>
          <w:sz w:val="28"/>
          <w:szCs w:val="28"/>
        </w:rPr>
        <w:t xml:space="preserve">Доклад профессора </w:t>
      </w:r>
      <w:proofErr w:type="spellStart"/>
      <w:r w:rsidR="008A6C40" w:rsidRPr="00D73D28">
        <w:rPr>
          <w:sz w:val="28"/>
          <w:szCs w:val="28"/>
        </w:rPr>
        <w:t>Пряжников</w:t>
      </w:r>
      <w:r w:rsidR="00C473C1">
        <w:rPr>
          <w:sz w:val="28"/>
          <w:szCs w:val="28"/>
        </w:rPr>
        <w:t>а</w:t>
      </w:r>
      <w:proofErr w:type="spellEnd"/>
      <w:r w:rsidR="00C473C1">
        <w:rPr>
          <w:sz w:val="28"/>
          <w:szCs w:val="28"/>
        </w:rPr>
        <w:t xml:space="preserve"> Н.С. </w:t>
      </w:r>
    </w:p>
    <w:p w14:paraId="2275FEFC" w14:textId="09139BF7" w:rsidR="0076079F" w:rsidRPr="0076079F" w:rsidRDefault="0076079F" w:rsidP="00D43F14">
      <w:pPr>
        <w:pStyle w:val="aa"/>
        <w:numPr>
          <w:ilvl w:val="0"/>
          <w:numId w:val="9"/>
        </w:numPr>
        <w:spacing w:before="0" w:beforeAutospacing="0" w:after="0" w:afterAutospacing="0"/>
        <w:ind w:left="1418" w:hanging="425"/>
        <w:rPr>
          <w:sz w:val="28"/>
          <w:szCs w:val="28"/>
        </w:rPr>
      </w:pPr>
      <w:r>
        <w:rPr>
          <w:sz w:val="28"/>
          <w:szCs w:val="28"/>
        </w:rPr>
        <w:t>Ди</w:t>
      </w:r>
      <w:r w:rsidRPr="0076079F">
        <w:rPr>
          <w:sz w:val="28"/>
          <w:szCs w:val="28"/>
        </w:rPr>
        <w:t>агностический инструментарий оценки острой реакции на стресс (теоретический обзор)</w:t>
      </w:r>
    </w:p>
    <w:p w14:paraId="23C3CE7C" w14:textId="058A23D6" w:rsidR="0076079F" w:rsidRPr="0076079F" w:rsidRDefault="00D43F14" w:rsidP="00D43F14">
      <w:pPr>
        <w:pStyle w:val="aa"/>
        <w:spacing w:before="0" w:beforeAutospacing="0" w:after="0" w:afterAutospacing="0"/>
        <w:ind w:left="1418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079F" w:rsidRPr="0076079F">
        <w:rPr>
          <w:sz w:val="28"/>
          <w:szCs w:val="28"/>
        </w:rPr>
        <w:t xml:space="preserve">Доклад психолога </w:t>
      </w:r>
      <w:proofErr w:type="spellStart"/>
      <w:r w:rsidR="0076079F" w:rsidRPr="0076079F">
        <w:rPr>
          <w:sz w:val="28"/>
          <w:szCs w:val="28"/>
        </w:rPr>
        <w:t>Шмариной</w:t>
      </w:r>
      <w:proofErr w:type="spellEnd"/>
      <w:r w:rsidR="0076079F" w:rsidRPr="0076079F">
        <w:rPr>
          <w:sz w:val="28"/>
          <w:szCs w:val="28"/>
        </w:rPr>
        <w:t xml:space="preserve"> Т.А. </w:t>
      </w:r>
    </w:p>
    <w:p w14:paraId="06959480" w14:textId="43E711F0" w:rsidR="00C473C1" w:rsidRDefault="00C473C1" w:rsidP="00D43F14">
      <w:pPr>
        <w:pStyle w:val="a9"/>
        <w:numPr>
          <w:ilvl w:val="0"/>
          <w:numId w:val="9"/>
        </w:numPr>
        <w:ind w:left="1418" w:hanging="425"/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Нейрофизиологические </w:t>
      </w:r>
      <w:r>
        <w:rPr>
          <w:sz w:val="28"/>
          <w:szCs w:val="28"/>
        </w:rPr>
        <w:t xml:space="preserve">основания </w:t>
      </w:r>
      <w:r w:rsidR="0076079F">
        <w:rPr>
          <w:sz w:val="28"/>
          <w:szCs w:val="28"/>
        </w:rPr>
        <w:t xml:space="preserve">изменённых состояний сознания, возникающих при угрозе жизни </w:t>
      </w:r>
    </w:p>
    <w:p w14:paraId="6DA3F8C1" w14:textId="1F8D7E05" w:rsidR="007D4ACD" w:rsidRDefault="00D43F14" w:rsidP="00D43F14">
      <w:pPr>
        <w:pStyle w:val="a9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73C1">
        <w:rPr>
          <w:sz w:val="28"/>
          <w:szCs w:val="28"/>
        </w:rPr>
        <w:t xml:space="preserve">Доклад доцента </w:t>
      </w:r>
      <w:r w:rsidR="008D1F7C" w:rsidRPr="00D73D28">
        <w:rPr>
          <w:sz w:val="28"/>
          <w:szCs w:val="28"/>
        </w:rPr>
        <w:t>Гор</w:t>
      </w:r>
      <w:r w:rsidR="00C473C1">
        <w:rPr>
          <w:sz w:val="28"/>
          <w:szCs w:val="28"/>
        </w:rPr>
        <w:t xml:space="preserve">деевой </w:t>
      </w:r>
      <w:r w:rsidR="008D1F7C" w:rsidRPr="00D73D28">
        <w:rPr>
          <w:sz w:val="28"/>
          <w:szCs w:val="28"/>
        </w:rPr>
        <w:t xml:space="preserve">О.В. </w:t>
      </w:r>
    </w:p>
    <w:p w14:paraId="6FC8B4D4" w14:textId="77777777" w:rsidR="0076079F" w:rsidRDefault="0076079F" w:rsidP="007D4ACD">
      <w:pPr>
        <w:pStyle w:val="a9"/>
        <w:ind w:left="1080"/>
        <w:jc w:val="both"/>
        <w:rPr>
          <w:sz w:val="28"/>
          <w:szCs w:val="28"/>
        </w:rPr>
      </w:pPr>
    </w:p>
    <w:p w14:paraId="01CE2447" w14:textId="77777777" w:rsidR="0076079F" w:rsidRPr="007D4ACD" w:rsidRDefault="0076079F" w:rsidP="007D4ACD">
      <w:pPr>
        <w:pStyle w:val="a9"/>
        <w:ind w:left="1080"/>
        <w:jc w:val="both"/>
        <w:rPr>
          <w:sz w:val="28"/>
          <w:szCs w:val="28"/>
        </w:rPr>
      </w:pPr>
    </w:p>
    <w:p w14:paraId="30700108" w14:textId="118642FF" w:rsidR="00CD0BA0" w:rsidRPr="00D73D28" w:rsidRDefault="007D4ACD" w:rsidP="001B3479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0F7EA26" w14:textId="77777777" w:rsidR="00E03C0D" w:rsidRPr="00D73D28" w:rsidRDefault="00E03C0D" w:rsidP="00C60147">
      <w:pPr>
        <w:pStyle w:val="aa"/>
        <w:ind w:left="1080"/>
        <w:rPr>
          <w:sz w:val="28"/>
          <w:szCs w:val="28"/>
        </w:rPr>
      </w:pPr>
    </w:p>
    <w:p w14:paraId="41DE70F2" w14:textId="77777777" w:rsidR="00E03C0D" w:rsidRPr="00D73D28" w:rsidRDefault="00E03C0D" w:rsidP="00C60147">
      <w:pPr>
        <w:pStyle w:val="aa"/>
        <w:ind w:left="1080"/>
        <w:rPr>
          <w:sz w:val="28"/>
          <w:szCs w:val="28"/>
        </w:rPr>
      </w:pPr>
    </w:p>
    <w:p w14:paraId="0D9FD626" w14:textId="77777777" w:rsidR="00E03C0D" w:rsidRPr="00D73D28" w:rsidRDefault="00E03C0D" w:rsidP="00C60147">
      <w:pPr>
        <w:pStyle w:val="aa"/>
        <w:ind w:left="1080"/>
        <w:rPr>
          <w:sz w:val="28"/>
          <w:szCs w:val="28"/>
        </w:rPr>
      </w:pPr>
    </w:p>
    <w:p w14:paraId="47E733C4" w14:textId="77777777" w:rsidR="00E03C0D" w:rsidRPr="00D73D28" w:rsidRDefault="00E03C0D" w:rsidP="00C60147">
      <w:pPr>
        <w:pStyle w:val="aa"/>
        <w:ind w:left="1080"/>
        <w:rPr>
          <w:sz w:val="28"/>
          <w:szCs w:val="28"/>
        </w:rPr>
      </w:pPr>
    </w:p>
    <w:p w14:paraId="43A51395" w14:textId="77777777" w:rsidR="00553A71" w:rsidRDefault="00553A71" w:rsidP="00C60147">
      <w:pPr>
        <w:pStyle w:val="aa"/>
        <w:ind w:left="1080"/>
        <w:rPr>
          <w:sz w:val="28"/>
          <w:szCs w:val="28"/>
        </w:rPr>
      </w:pPr>
    </w:p>
    <w:p w14:paraId="7DAC3D2D" w14:textId="77777777" w:rsidR="00CD631D" w:rsidRDefault="00CD631D" w:rsidP="0076079F">
      <w:pPr>
        <w:contextualSpacing w:val="0"/>
        <w:rPr>
          <w:b/>
          <w:sz w:val="28"/>
          <w:szCs w:val="28"/>
        </w:rPr>
      </w:pPr>
    </w:p>
    <w:p w14:paraId="22C9B7E7" w14:textId="77777777" w:rsidR="00085268" w:rsidRDefault="00085268" w:rsidP="001C2CD8">
      <w:pPr>
        <w:contextualSpacing w:val="0"/>
        <w:jc w:val="center"/>
        <w:rPr>
          <w:b/>
          <w:sz w:val="28"/>
          <w:szCs w:val="28"/>
        </w:rPr>
      </w:pPr>
    </w:p>
    <w:p w14:paraId="148AF68F" w14:textId="77777777" w:rsidR="0076079F" w:rsidRDefault="00C60147" w:rsidP="001C2CD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lastRenderedPageBreak/>
        <w:t xml:space="preserve">Подсекция </w:t>
      </w:r>
    </w:p>
    <w:p w14:paraId="6D0F3A01" w14:textId="32219408" w:rsidR="00CE26EC" w:rsidRPr="00D73D28" w:rsidRDefault="00C60147" w:rsidP="001C2CD8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>«</w:t>
      </w:r>
      <w:r w:rsidR="0076079F">
        <w:rPr>
          <w:b/>
          <w:sz w:val="28"/>
          <w:szCs w:val="28"/>
        </w:rPr>
        <w:t>Личность в социокультурном пространстве</w:t>
      </w:r>
      <w:r w:rsidR="00CE26EC" w:rsidRPr="00D73D28">
        <w:rPr>
          <w:b/>
          <w:sz w:val="28"/>
          <w:szCs w:val="28"/>
        </w:rPr>
        <w:t>»</w:t>
      </w:r>
    </w:p>
    <w:p w14:paraId="7C313198" w14:textId="77777777" w:rsidR="007E0A05" w:rsidRPr="00D73D28" w:rsidRDefault="007E0A05" w:rsidP="001C2CD8">
      <w:pPr>
        <w:contextualSpacing w:val="0"/>
        <w:jc w:val="center"/>
        <w:rPr>
          <w:b/>
          <w:sz w:val="28"/>
          <w:szCs w:val="28"/>
        </w:rPr>
      </w:pPr>
    </w:p>
    <w:p w14:paraId="28DD4BB5" w14:textId="1C8D5C38" w:rsidR="00C60147" w:rsidRPr="00D73D28" w:rsidRDefault="00C60147" w:rsidP="008A6C40">
      <w:pPr>
        <w:contextualSpacing w:val="0"/>
        <w:jc w:val="center"/>
        <w:rPr>
          <w:sz w:val="28"/>
          <w:szCs w:val="28"/>
        </w:rPr>
      </w:pPr>
      <w:r w:rsidRPr="00D73D28">
        <w:rPr>
          <w:sz w:val="28"/>
          <w:szCs w:val="28"/>
        </w:rPr>
        <w:t xml:space="preserve">Ведущие: </w:t>
      </w:r>
      <w:r w:rsidR="0076079F">
        <w:rPr>
          <w:sz w:val="28"/>
          <w:szCs w:val="28"/>
        </w:rPr>
        <w:t xml:space="preserve">профессор В.А. Иванников, профессор </w:t>
      </w:r>
      <w:proofErr w:type="spellStart"/>
      <w:r w:rsidR="0076079F">
        <w:rPr>
          <w:sz w:val="28"/>
          <w:szCs w:val="28"/>
        </w:rPr>
        <w:t>А.Н.Гусев</w:t>
      </w:r>
      <w:proofErr w:type="spellEnd"/>
    </w:p>
    <w:p w14:paraId="4CAE2F3A" w14:textId="76A31D22" w:rsidR="00C60147" w:rsidRPr="00D73D28" w:rsidRDefault="007D4ACD" w:rsidP="00C60147">
      <w:pPr>
        <w:contextualSpacing w:val="0"/>
        <w:jc w:val="center"/>
        <w:rPr>
          <w:sz w:val="28"/>
          <w:szCs w:val="28"/>
        </w:rPr>
      </w:pPr>
      <w:r w:rsidRPr="007D4ACD">
        <w:rPr>
          <w:b/>
          <w:i/>
          <w:sz w:val="28"/>
          <w:szCs w:val="28"/>
        </w:rPr>
        <w:t xml:space="preserve">23 апреля, вторник  </w:t>
      </w:r>
      <w:r w:rsidR="00C60147" w:rsidRPr="00D73D28">
        <w:rPr>
          <w:b/>
          <w:i/>
          <w:sz w:val="28"/>
          <w:szCs w:val="28"/>
        </w:rPr>
        <w:t>14.</w:t>
      </w:r>
      <w:r w:rsidR="004867A0">
        <w:rPr>
          <w:b/>
          <w:i/>
          <w:sz w:val="28"/>
          <w:szCs w:val="28"/>
        </w:rPr>
        <w:t>00-17</w:t>
      </w:r>
      <w:r w:rsidR="00EA7842" w:rsidRPr="00D73D28">
        <w:rPr>
          <w:b/>
          <w:i/>
          <w:sz w:val="28"/>
          <w:szCs w:val="28"/>
        </w:rPr>
        <w:t>.0</w:t>
      </w:r>
      <w:r w:rsidR="00C60147" w:rsidRPr="00D73D28">
        <w:rPr>
          <w:b/>
          <w:i/>
          <w:sz w:val="28"/>
          <w:szCs w:val="28"/>
        </w:rPr>
        <w:t>0</w:t>
      </w:r>
    </w:p>
    <w:p w14:paraId="5156A10E" w14:textId="189D10B0" w:rsidR="00C60147" w:rsidRDefault="008862FB" w:rsidP="00C60147">
      <w:pPr>
        <w:contextualSpacing w:val="0"/>
        <w:jc w:val="center"/>
        <w:rPr>
          <w:i/>
          <w:sz w:val="28"/>
          <w:szCs w:val="28"/>
        </w:rPr>
      </w:pPr>
      <w:r w:rsidRPr="008862FB">
        <w:rPr>
          <w:i/>
          <w:sz w:val="28"/>
          <w:szCs w:val="28"/>
        </w:rPr>
        <w:t>Факультет психологии,</w:t>
      </w:r>
      <w:r>
        <w:rPr>
          <w:i/>
          <w:sz w:val="28"/>
          <w:szCs w:val="28"/>
        </w:rPr>
        <w:t xml:space="preserve"> </w:t>
      </w:r>
      <w:r w:rsidR="00C60147" w:rsidRPr="00D73D28">
        <w:rPr>
          <w:i/>
          <w:sz w:val="28"/>
          <w:szCs w:val="28"/>
        </w:rPr>
        <w:t>ул.</w:t>
      </w:r>
      <w:r w:rsidR="004867A0">
        <w:rPr>
          <w:i/>
          <w:sz w:val="28"/>
          <w:szCs w:val="28"/>
        </w:rPr>
        <w:t xml:space="preserve"> </w:t>
      </w:r>
      <w:proofErr w:type="gramStart"/>
      <w:r w:rsidR="004867A0">
        <w:rPr>
          <w:i/>
          <w:sz w:val="28"/>
          <w:szCs w:val="28"/>
        </w:rPr>
        <w:t>Моховая</w:t>
      </w:r>
      <w:proofErr w:type="gramEnd"/>
      <w:r w:rsidR="004867A0">
        <w:rPr>
          <w:i/>
          <w:sz w:val="28"/>
          <w:szCs w:val="28"/>
        </w:rPr>
        <w:t xml:space="preserve">, д. 11, стр. 9, ауд. </w:t>
      </w:r>
      <w:r w:rsidR="004F59A6">
        <w:rPr>
          <w:i/>
          <w:sz w:val="28"/>
          <w:szCs w:val="28"/>
        </w:rPr>
        <w:t>411</w:t>
      </w:r>
    </w:p>
    <w:p w14:paraId="70A88803" w14:textId="77777777" w:rsidR="008862FB" w:rsidRPr="00D73D28" w:rsidRDefault="008862FB" w:rsidP="00C60147">
      <w:pPr>
        <w:contextualSpacing w:val="0"/>
        <w:jc w:val="center"/>
        <w:rPr>
          <w:sz w:val="28"/>
          <w:szCs w:val="28"/>
        </w:rPr>
      </w:pPr>
    </w:p>
    <w:p w14:paraId="6DB26272" w14:textId="77777777" w:rsidR="005B2F21" w:rsidRPr="005B2F21" w:rsidRDefault="005B2F21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5B2F21">
        <w:rPr>
          <w:sz w:val="28"/>
          <w:szCs w:val="28"/>
        </w:rPr>
        <w:t>К истории конференции «Ломоносовские чтения» на факультете психологии: 60 лет назад</w:t>
      </w:r>
    </w:p>
    <w:p w14:paraId="6F77AAD2" w14:textId="5B803C40" w:rsidR="005B2F21" w:rsidRPr="005B2F21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F21">
        <w:rPr>
          <w:sz w:val="28"/>
          <w:szCs w:val="28"/>
        </w:rPr>
        <w:t>Доклад доцента Степановой М.А.</w:t>
      </w:r>
    </w:p>
    <w:p w14:paraId="5CE11A6C" w14:textId="77777777" w:rsidR="005B2F21" w:rsidRPr="005B2F21" w:rsidRDefault="005B2F21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5B2F21">
        <w:rPr>
          <w:sz w:val="28"/>
          <w:szCs w:val="28"/>
        </w:rPr>
        <w:t xml:space="preserve">Проблема личности в советской психологии </w:t>
      </w:r>
    </w:p>
    <w:p w14:paraId="42BF7CDF" w14:textId="61943C6A" w:rsidR="005B2F21" w:rsidRPr="005B2F21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F21">
        <w:rPr>
          <w:sz w:val="28"/>
          <w:szCs w:val="28"/>
        </w:rPr>
        <w:t xml:space="preserve">Доклад профессора Иванникова В.А.  </w:t>
      </w:r>
    </w:p>
    <w:p w14:paraId="47265678" w14:textId="77777777" w:rsidR="005B2F21" w:rsidRPr="005B2F21" w:rsidRDefault="005B2F21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5B2F21">
        <w:rPr>
          <w:sz w:val="28"/>
          <w:szCs w:val="28"/>
        </w:rPr>
        <w:t>Что влияет на самооценки волевых качеств?</w:t>
      </w:r>
    </w:p>
    <w:p w14:paraId="71E42E84" w14:textId="0EDE8E32" w:rsidR="005B2F21" w:rsidRPr="005B2F21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F21">
        <w:rPr>
          <w:sz w:val="28"/>
          <w:szCs w:val="28"/>
        </w:rPr>
        <w:t>Доклад профессора Иванникова В.А., профессора Гусева А.Н.</w:t>
      </w:r>
    </w:p>
    <w:p w14:paraId="5C6A724C" w14:textId="4F6AC510" w:rsidR="00BC72B5" w:rsidRPr="00D73D28" w:rsidRDefault="00BC72B5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Художественная литература как </w:t>
      </w:r>
      <w:proofErr w:type="spellStart"/>
      <w:r w:rsidRPr="00D73D28">
        <w:rPr>
          <w:sz w:val="28"/>
          <w:szCs w:val="28"/>
        </w:rPr>
        <w:t>нарративная</w:t>
      </w:r>
      <w:proofErr w:type="spellEnd"/>
      <w:r w:rsidRPr="00D73D28">
        <w:rPr>
          <w:sz w:val="28"/>
          <w:szCs w:val="28"/>
        </w:rPr>
        <w:t xml:space="preserve"> феноменология </w:t>
      </w:r>
      <w:r w:rsidR="005526DE">
        <w:rPr>
          <w:sz w:val="28"/>
          <w:szCs w:val="28"/>
        </w:rPr>
        <w:t xml:space="preserve"> </w:t>
      </w:r>
      <w:r w:rsidRPr="00D73D28">
        <w:rPr>
          <w:sz w:val="28"/>
          <w:szCs w:val="28"/>
        </w:rPr>
        <w:t>инициального опыта (н</w:t>
      </w:r>
      <w:r>
        <w:rPr>
          <w:sz w:val="28"/>
          <w:szCs w:val="28"/>
        </w:rPr>
        <w:t>а примере двух новелл Борхеса)</w:t>
      </w:r>
    </w:p>
    <w:p w14:paraId="32FA9C25" w14:textId="71E765E9" w:rsidR="00BC72B5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2B5">
        <w:rPr>
          <w:sz w:val="28"/>
          <w:szCs w:val="28"/>
        </w:rPr>
        <w:t xml:space="preserve">Доклад доцента </w:t>
      </w:r>
      <w:proofErr w:type="spellStart"/>
      <w:r w:rsidR="00BC72B5">
        <w:rPr>
          <w:sz w:val="28"/>
          <w:szCs w:val="28"/>
        </w:rPr>
        <w:t>Пузырея</w:t>
      </w:r>
      <w:proofErr w:type="spellEnd"/>
      <w:r w:rsidR="00A25F5F" w:rsidRPr="00D73D28">
        <w:rPr>
          <w:sz w:val="28"/>
          <w:szCs w:val="28"/>
        </w:rPr>
        <w:t xml:space="preserve"> А.А. </w:t>
      </w:r>
    </w:p>
    <w:p w14:paraId="3703537B" w14:textId="2DE8CFA7" w:rsidR="005B2F21" w:rsidRPr="005B2F21" w:rsidRDefault="005B2F21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5B2F21">
        <w:rPr>
          <w:sz w:val="28"/>
          <w:szCs w:val="28"/>
        </w:rPr>
        <w:t xml:space="preserve">Смыл, переживание, личность в диалоге </w:t>
      </w:r>
      <w:proofErr w:type="spellStart"/>
      <w:r w:rsidRPr="005B2F21">
        <w:rPr>
          <w:sz w:val="28"/>
          <w:szCs w:val="28"/>
        </w:rPr>
        <w:t>Л.С.Выготского</w:t>
      </w:r>
      <w:proofErr w:type="spellEnd"/>
      <w:r w:rsidRPr="005B2F21">
        <w:rPr>
          <w:sz w:val="28"/>
          <w:szCs w:val="28"/>
        </w:rPr>
        <w:t xml:space="preserve"> и Ф.Е.    </w:t>
      </w:r>
      <w:r>
        <w:rPr>
          <w:sz w:val="28"/>
          <w:szCs w:val="28"/>
        </w:rPr>
        <w:t xml:space="preserve"> </w:t>
      </w:r>
      <w:proofErr w:type="spellStart"/>
      <w:r w:rsidRPr="005B2F21">
        <w:rPr>
          <w:sz w:val="28"/>
          <w:szCs w:val="28"/>
        </w:rPr>
        <w:t>Василюка</w:t>
      </w:r>
      <w:proofErr w:type="spellEnd"/>
      <w:r w:rsidRPr="005B2F21">
        <w:rPr>
          <w:sz w:val="28"/>
          <w:szCs w:val="28"/>
        </w:rPr>
        <w:t xml:space="preserve"> </w:t>
      </w:r>
    </w:p>
    <w:p w14:paraId="7D4BA774" w14:textId="0573213F" w:rsidR="005B2F21" w:rsidRPr="005B2F21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F21">
        <w:rPr>
          <w:sz w:val="28"/>
          <w:szCs w:val="28"/>
        </w:rPr>
        <w:t xml:space="preserve">Доклад </w:t>
      </w:r>
      <w:proofErr w:type="spellStart"/>
      <w:r w:rsidRPr="005B2F21">
        <w:rPr>
          <w:sz w:val="28"/>
          <w:szCs w:val="28"/>
        </w:rPr>
        <w:t>с.н.с</w:t>
      </w:r>
      <w:proofErr w:type="spellEnd"/>
      <w:r w:rsidRPr="005B2F21">
        <w:rPr>
          <w:sz w:val="28"/>
          <w:szCs w:val="28"/>
        </w:rPr>
        <w:t xml:space="preserve">. </w:t>
      </w:r>
      <w:proofErr w:type="spellStart"/>
      <w:r w:rsidRPr="005B2F21">
        <w:rPr>
          <w:sz w:val="28"/>
          <w:szCs w:val="28"/>
        </w:rPr>
        <w:t>Чесноковой</w:t>
      </w:r>
      <w:proofErr w:type="spellEnd"/>
      <w:r w:rsidRPr="005B2F21">
        <w:rPr>
          <w:sz w:val="28"/>
          <w:szCs w:val="28"/>
        </w:rPr>
        <w:t xml:space="preserve">  М.Г</w:t>
      </w:r>
    </w:p>
    <w:p w14:paraId="69CF0DBF" w14:textId="77777777" w:rsidR="005B2F21" w:rsidRPr="005B2F21" w:rsidRDefault="005B2F21" w:rsidP="005B2F21">
      <w:pPr>
        <w:pStyle w:val="a9"/>
        <w:numPr>
          <w:ilvl w:val="0"/>
          <w:numId w:val="46"/>
        </w:numPr>
        <w:ind w:left="993" w:hanging="284"/>
        <w:contextualSpacing w:val="0"/>
        <w:rPr>
          <w:sz w:val="28"/>
          <w:szCs w:val="28"/>
        </w:rPr>
      </w:pPr>
      <w:r w:rsidRPr="005B2F21">
        <w:rPr>
          <w:sz w:val="28"/>
          <w:szCs w:val="28"/>
        </w:rPr>
        <w:t xml:space="preserve">Сущность альтруистической мотивации личности </w:t>
      </w:r>
    </w:p>
    <w:p w14:paraId="474F3D51" w14:textId="71CDF669" w:rsidR="005B2F21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B3479">
        <w:rPr>
          <w:sz w:val="28"/>
          <w:szCs w:val="28"/>
        </w:rPr>
        <w:t xml:space="preserve">Доклад доцента </w:t>
      </w:r>
      <w:proofErr w:type="spellStart"/>
      <w:r w:rsidRPr="001B3479">
        <w:rPr>
          <w:sz w:val="28"/>
          <w:szCs w:val="28"/>
        </w:rPr>
        <w:t>Насиновской</w:t>
      </w:r>
      <w:proofErr w:type="spellEnd"/>
      <w:r w:rsidRPr="001B3479">
        <w:rPr>
          <w:sz w:val="28"/>
          <w:szCs w:val="28"/>
        </w:rPr>
        <w:t xml:space="preserve"> Е.Е. </w:t>
      </w:r>
    </w:p>
    <w:p w14:paraId="1C54D477" w14:textId="77777777" w:rsidR="005526DE" w:rsidRDefault="00A25F5F" w:rsidP="005B2F21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Экранный образ </w:t>
      </w:r>
      <w:r w:rsidR="005526DE">
        <w:rPr>
          <w:sz w:val="28"/>
          <w:szCs w:val="28"/>
        </w:rPr>
        <w:t>телеведущего и проблема доверия</w:t>
      </w:r>
    </w:p>
    <w:p w14:paraId="61D4D8CD" w14:textId="6227EE1A" w:rsidR="00A25F5F" w:rsidRPr="005526DE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6DE">
        <w:rPr>
          <w:sz w:val="28"/>
          <w:szCs w:val="28"/>
        </w:rPr>
        <w:t xml:space="preserve">Доклад </w:t>
      </w:r>
      <w:proofErr w:type="spellStart"/>
      <w:r w:rsidR="005526DE">
        <w:rPr>
          <w:sz w:val="28"/>
          <w:szCs w:val="28"/>
        </w:rPr>
        <w:t>с.н.с</w:t>
      </w:r>
      <w:proofErr w:type="spellEnd"/>
      <w:r w:rsidR="005526DE">
        <w:rPr>
          <w:sz w:val="28"/>
          <w:szCs w:val="28"/>
        </w:rPr>
        <w:t xml:space="preserve">. Аникеевой Т.Я. </w:t>
      </w:r>
    </w:p>
    <w:p w14:paraId="3B2DF7C4" w14:textId="77777777" w:rsidR="005526DE" w:rsidRDefault="005526DE" w:rsidP="00A620BB">
      <w:pPr>
        <w:pStyle w:val="a9"/>
        <w:numPr>
          <w:ilvl w:val="0"/>
          <w:numId w:val="46"/>
        </w:numPr>
        <w:ind w:left="993" w:hanging="284"/>
        <w:jc w:val="both"/>
        <w:rPr>
          <w:sz w:val="28"/>
          <w:szCs w:val="28"/>
        </w:rPr>
      </w:pPr>
      <w:r w:rsidRPr="00D73D28">
        <w:rPr>
          <w:sz w:val="28"/>
          <w:szCs w:val="28"/>
        </w:rPr>
        <w:t xml:space="preserve">Психологический анализ </w:t>
      </w:r>
      <w:proofErr w:type="spellStart"/>
      <w:r w:rsidRPr="00D73D28">
        <w:rPr>
          <w:sz w:val="28"/>
          <w:szCs w:val="28"/>
        </w:rPr>
        <w:t>внутрикультурной</w:t>
      </w:r>
      <w:proofErr w:type="spellEnd"/>
      <w:r w:rsidRPr="00D73D28">
        <w:rPr>
          <w:sz w:val="28"/>
          <w:szCs w:val="28"/>
        </w:rPr>
        <w:t xml:space="preserve"> трансмиссии в дискурсе русской к</w:t>
      </w:r>
      <w:r>
        <w:rPr>
          <w:sz w:val="28"/>
          <w:szCs w:val="28"/>
        </w:rPr>
        <w:t xml:space="preserve">лассической литературы XIX века </w:t>
      </w:r>
    </w:p>
    <w:p w14:paraId="75BC31B2" w14:textId="30E634FC" w:rsidR="00A25F5F" w:rsidRPr="00D73D28" w:rsidRDefault="005B2F21" w:rsidP="005B2F21">
      <w:pPr>
        <w:pStyle w:val="a9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6DE">
        <w:rPr>
          <w:sz w:val="28"/>
          <w:szCs w:val="28"/>
        </w:rPr>
        <w:t xml:space="preserve">Доклад </w:t>
      </w:r>
      <w:proofErr w:type="spellStart"/>
      <w:r w:rsidR="005526DE">
        <w:rPr>
          <w:sz w:val="28"/>
          <w:szCs w:val="28"/>
        </w:rPr>
        <w:t>н.с</w:t>
      </w:r>
      <w:proofErr w:type="spellEnd"/>
      <w:r w:rsidR="005526DE">
        <w:rPr>
          <w:sz w:val="28"/>
          <w:szCs w:val="28"/>
        </w:rPr>
        <w:t xml:space="preserve">. Мочаловой Ю.В. </w:t>
      </w:r>
    </w:p>
    <w:p w14:paraId="163D956E" w14:textId="7FB3B6AF" w:rsidR="005B2F21" w:rsidRPr="005B2F21" w:rsidRDefault="005B2F21" w:rsidP="00DD33A4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402E788" w14:textId="47A38067" w:rsidR="00A25F5F" w:rsidRPr="00D73D28" w:rsidRDefault="00A25F5F" w:rsidP="005B2F21">
      <w:pPr>
        <w:ind w:left="1134" w:hanging="1134"/>
        <w:rPr>
          <w:sz w:val="28"/>
          <w:szCs w:val="28"/>
        </w:rPr>
      </w:pPr>
    </w:p>
    <w:p w14:paraId="4141E565" w14:textId="77777777" w:rsidR="00E03C0D" w:rsidRPr="00D73D28" w:rsidRDefault="00E03C0D" w:rsidP="0018035E">
      <w:pPr>
        <w:contextualSpacing w:val="0"/>
        <w:jc w:val="center"/>
        <w:rPr>
          <w:b/>
          <w:sz w:val="28"/>
          <w:szCs w:val="28"/>
        </w:rPr>
      </w:pPr>
    </w:p>
    <w:p w14:paraId="180A303B" w14:textId="77777777" w:rsidR="00E03C0D" w:rsidRPr="00D73D28" w:rsidRDefault="00E03C0D" w:rsidP="0018035E">
      <w:pPr>
        <w:contextualSpacing w:val="0"/>
        <w:jc w:val="center"/>
        <w:rPr>
          <w:b/>
          <w:sz w:val="28"/>
          <w:szCs w:val="28"/>
        </w:rPr>
      </w:pPr>
    </w:p>
    <w:p w14:paraId="59E9076C" w14:textId="77777777" w:rsidR="00E03C0D" w:rsidRPr="00D73D28" w:rsidRDefault="00E03C0D" w:rsidP="0018035E">
      <w:pPr>
        <w:contextualSpacing w:val="0"/>
        <w:jc w:val="center"/>
        <w:rPr>
          <w:b/>
          <w:sz w:val="28"/>
          <w:szCs w:val="28"/>
        </w:rPr>
      </w:pPr>
    </w:p>
    <w:p w14:paraId="5BCE98B8" w14:textId="77777777" w:rsidR="00E03C0D" w:rsidRDefault="00E03C0D" w:rsidP="0018035E">
      <w:pPr>
        <w:contextualSpacing w:val="0"/>
        <w:jc w:val="center"/>
        <w:rPr>
          <w:b/>
          <w:sz w:val="28"/>
          <w:szCs w:val="28"/>
        </w:rPr>
      </w:pPr>
    </w:p>
    <w:p w14:paraId="373DACBC" w14:textId="77777777" w:rsidR="007447CD" w:rsidRDefault="007447CD" w:rsidP="0018035E">
      <w:pPr>
        <w:contextualSpacing w:val="0"/>
        <w:jc w:val="center"/>
        <w:rPr>
          <w:b/>
          <w:sz w:val="28"/>
          <w:szCs w:val="28"/>
        </w:rPr>
      </w:pPr>
    </w:p>
    <w:p w14:paraId="54187373" w14:textId="77777777" w:rsidR="007447CD" w:rsidRDefault="007447CD" w:rsidP="0018035E">
      <w:pPr>
        <w:contextualSpacing w:val="0"/>
        <w:jc w:val="center"/>
        <w:rPr>
          <w:b/>
          <w:sz w:val="28"/>
          <w:szCs w:val="28"/>
        </w:rPr>
      </w:pPr>
    </w:p>
    <w:p w14:paraId="4911E3BC" w14:textId="77777777" w:rsidR="007447CD" w:rsidRDefault="007447CD" w:rsidP="0018035E">
      <w:pPr>
        <w:contextualSpacing w:val="0"/>
        <w:jc w:val="center"/>
        <w:rPr>
          <w:b/>
          <w:sz w:val="28"/>
          <w:szCs w:val="28"/>
        </w:rPr>
      </w:pPr>
    </w:p>
    <w:p w14:paraId="4E5A7EC9" w14:textId="77777777" w:rsidR="007447CD" w:rsidRDefault="007447CD" w:rsidP="0018035E">
      <w:pPr>
        <w:contextualSpacing w:val="0"/>
        <w:jc w:val="center"/>
        <w:rPr>
          <w:b/>
          <w:sz w:val="28"/>
          <w:szCs w:val="28"/>
        </w:rPr>
      </w:pPr>
    </w:p>
    <w:p w14:paraId="2C744173" w14:textId="77777777" w:rsidR="00DD33A4" w:rsidRDefault="00DD33A4" w:rsidP="0018035E">
      <w:pPr>
        <w:contextualSpacing w:val="0"/>
        <w:jc w:val="center"/>
        <w:rPr>
          <w:b/>
          <w:sz w:val="28"/>
          <w:szCs w:val="28"/>
        </w:rPr>
      </w:pPr>
    </w:p>
    <w:p w14:paraId="02FFA595" w14:textId="77777777" w:rsidR="00DD33A4" w:rsidRDefault="00DD33A4" w:rsidP="0018035E">
      <w:pPr>
        <w:contextualSpacing w:val="0"/>
        <w:jc w:val="center"/>
        <w:rPr>
          <w:b/>
          <w:sz w:val="28"/>
          <w:szCs w:val="28"/>
        </w:rPr>
      </w:pPr>
    </w:p>
    <w:p w14:paraId="62CDC1FF" w14:textId="77777777" w:rsidR="00265BA8" w:rsidRDefault="00265BA8" w:rsidP="0018035E">
      <w:pPr>
        <w:contextualSpacing w:val="0"/>
        <w:jc w:val="center"/>
        <w:rPr>
          <w:b/>
          <w:sz w:val="28"/>
          <w:szCs w:val="28"/>
        </w:rPr>
      </w:pPr>
    </w:p>
    <w:p w14:paraId="0A983559" w14:textId="77777777" w:rsidR="00265BA8" w:rsidRDefault="00265BA8" w:rsidP="0018035E">
      <w:pPr>
        <w:contextualSpacing w:val="0"/>
        <w:jc w:val="center"/>
        <w:rPr>
          <w:b/>
          <w:sz w:val="28"/>
          <w:szCs w:val="28"/>
        </w:rPr>
      </w:pPr>
    </w:p>
    <w:p w14:paraId="23388A44" w14:textId="77777777" w:rsidR="00670765" w:rsidRDefault="00670765" w:rsidP="0018035E">
      <w:pPr>
        <w:contextualSpacing w:val="0"/>
        <w:jc w:val="center"/>
        <w:rPr>
          <w:b/>
          <w:sz w:val="28"/>
          <w:szCs w:val="28"/>
        </w:rPr>
      </w:pPr>
    </w:p>
    <w:p w14:paraId="4B1D268C" w14:textId="77777777" w:rsidR="00670765" w:rsidRPr="00D73D28" w:rsidRDefault="00670765" w:rsidP="0018035E">
      <w:pPr>
        <w:contextualSpacing w:val="0"/>
        <w:jc w:val="center"/>
        <w:rPr>
          <w:b/>
          <w:sz w:val="28"/>
          <w:szCs w:val="28"/>
        </w:rPr>
      </w:pPr>
    </w:p>
    <w:p w14:paraId="028FFC4D" w14:textId="77777777" w:rsidR="00E03C0D" w:rsidRPr="00D73D28" w:rsidRDefault="00E03C0D" w:rsidP="005B2F21">
      <w:pPr>
        <w:contextualSpacing w:val="0"/>
        <w:rPr>
          <w:b/>
          <w:sz w:val="28"/>
          <w:szCs w:val="28"/>
        </w:rPr>
      </w:pPr>
    </w:p>
    <w:p w14:paraId="4D38C6B4" w14:textId="77777777" w:rsidR="0076079F" w:rsidRDefault="00CE26EC" w:rsidP="0018035E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 xml:space="preserve">Подсекция </w:t>
      </w:r>
    </w:p>
    <w:p w14:paraId="1921B6A3" w14:textId="162BD264" w:rsidR="00CE26EC" w:rsidRPr="00D73D28" w:rsidRDefault="004E2621" w:rsidP="0018035E">
      <w:pPr>
        <w:contextualSpacing w:val="0"/>
        <w:jc w:val="center"/>
        <w:rPr>
          <w:b/>
          <w:sz w:val="28"/>
          <w:szCs w:val="28"/>
        </w:rPr>
      </w:pPr>
      <w:r w:rsidRPr="00D73D28">
        <w:rPr>
          <w:b/>
          <w:sz w:val="28"/>
          <w:szCs w:val="28"/>
        </w:rPr>
        <w:t xml:space="preserve">« </w:t>
      </w:r>
      <w:proofErr w:type="spellStart"/>
      <w:r w:rsidRPr="00D73D28">
        <w:rPr>
          <w:b/>
          <w:sz w:val="28"/>
          <w:szCs w:val="28"/>
        </w:rPr>
        <w:t>Когниции</w:t>
      </w:r>
      <w:proofErr w:type="spellEnd"/>
      <w:r w:rsidRPr="00D73D28">
        <w:rPr>
          <w:b/>
          <w:sz w:val="28"/>
          <w:szCs w:val="28"/>
        </w:rPr>
        <w:t>, эмоции, мотивация личности в обществе и в группе»</w:t>
      </w:r>
    </w:p>
    <w:p w14:paraId="3D68450F" w14:textId="77777777" w:rsidR="007E0A05" w:rsidRPr="00D73D28" w:rsidRDefault="007E0A05" w:rsidP="0018035E">
      <w:pPr>
        <w:contextualSpacing w:val="0"/>
        <w:jc w:val="center"/>
        <w:rPr>
          <w:b/>
          <w:sz w:val="28"/>
          <w:szCs w:val="28"/>
        </w:rPr>
      </w:pPr>
    </w:p>
    <w:p w14:paraId="642E32FA" w14:textId="1B5F985C" w:rsidR="007E0A05" w:rsidRPr="00D73D28" w:rsidRDefault="005B2F21" w:rsidP="00FF3428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Ведущие: </w:t>
      </w:r>
      <w:r w:rsidR="00FF5488" w:rsidRPr="00FF5488">
        <w:rPr>
          <w:sz w:val="28"/>
          <w:szCs w:val="28"/>
        </w:rPr>
        <w:t>профессор  А.Н. Кричевец</w:t>
      </w:r>
    </w:p>
    <w:p w14:paraId="6C8F1610" w14:textId="77777777" w:rsidR="004665A8" w:rsidRPr="00D73D28" w:rsidRDefault="004665A8" w:rsidP="00EA7842">
      <w:pPr>
        <w:contextualSpacing w:val="0"/>
        <w:jc w:val="center"/>
        <w:rPr>
          <w:b/>
          <w:i/>
          <w:sz w:val="28"/>
          <w:szCs w:val="28"/>
        </w:rPr>
      </w:pPr>
    </w:p>
    <w:p w14:paraId="1F857F80" w14:textId="3931D94A" w:rsidR="00EA7842" w:rsidRPr="00D73D28" w:rsidRDefault="007D4ACD" w:rsidP="00EA7842">
      <w:pPr>
        <w:contextualSpacing w:val="0"/>
        <w:jc w:val="center"/>
        <w:rPr>
          <w:sz w:val="28"/>
          <w:szCs w:val="28"/>
        </w:rPr>
      </w:pPr>
      <w:r w:rsidRPr="007D4ACD">
        <w:rPr>
          <w:b/>
          <w:i/>
          <w:sz w:val="28"/>
          <w:szCs w:val="28"/>
        </w:rPr>
        <w:t xml:space="preserve">23 апреля, вторник  </w:t>
      </w:r>
      <w:r w:rsidR="004867A0">
        <w:rPr>
          <w:b/>
          <w:i/>
          <w:sz w:val="28"/>
          <w:szCs w:val="28"/>
        </w:rPr>
        <w:t>14.00-17.00</w:t>
      </w:r>
    </w:p>
    <w:p w14:paraId="5F79268B" w14:textId="265BC770" w:rsidR="00EA7842" w:rsidRDefault="008862FB" w:rsidP="00EA7842">
      <w:pPr>
        <w:contextualSpacing w:val="0"/>
        <w:jc w:val="center"/>
        <w:rPr>
          <w:i/>
          <w:sz w:val="28"/>
          <w:szCs w:val="28"/>
        </w:rPr>
      </w:pPr>
      <w:r w:rsidRPr="008862FB">
        <w:rPr>
          <w:i/>
          <w:sz w:val="28"/>
          <w:szCs w:val="28"/>
        </w:rPr>
        <w:t>Факультет психологии,</w:t>
      </w:r>
      <w:r>
        <w:rPr>
          <w:i/>
          <w:sz w:val="28"/>
          <w:szCs w:val="28"/>
        </w:rPr>
        <w:t xml:space="preserve"> </w:t>
      </w:r>
      <w:r w:rsidR="00EA7842" w:rsidRPr="00D73D28">
        <w:rPr>
          <w:i/>
          <w:sz w:val="28"/>
          <w:szCs w:val="28"/>
        </w:rPr>
        <w:t xml:space="preserve">ул. </w:t>
      </w:r>
      <w:proofErr w:type="gramStart"/>
      <w:r w:rsidR="004F59A6">
        <w:rPr>
          <w:i/>
          <w:sz w:val="28"/>
          <w:szCs w:val="28"/>
        </w:rPr>
        <w:t>Моховая</w:t>
      </w:r>
      <w:proofErr w:type="gramEnd"/>
      <w:r w:rsidR="004F59A6">
        <w:rPr>
          <w:i/>
          <w:sz w:val="28"/>
          <w:szCs w:val="28"/>
        </w:rPr>
        <w:t>, д. 11, стр. 9, ауд. 404</w:t>
      </w:r>
    </w:p>
    <w:p w14:paraId="0161C9C0" w14:textId="77777777" w:rsidR="00EA7842" w:rsidRPr="00D73D28" w:rsidRDefault="00EA7842" w:rsidP="004867A0">
      <w:pPr>
        <w:contextualSpacing w:val="0"/>
        <w:rPr>
          <w:sz w:val="28"/>
          <w:szCs w:val="28"/>
        </w:rPr>
      </w:pPr>
    </w:p>
    <w:p w14:paraId="133554C2" w14:textId="0F1D7F05" w:rsidR="005B2F21" w:rsidRPr="005B2F21" w:rsidRDefault="005B2F21" w:rsidP="005B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9B75E95" w14:textId="77777777" w:rsidR="005B2F21" w:rsidRPr="005B2F21" w:rsidRDefault="005B2F21" w:rsidP="005B2F21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5B2F21">
        <w:rPr>
          <w:sz w:val="28"/>
          <w:szCs w:val="28"/>
        </w:rPr>
        <w:t>Холистические и аналитические процессы восприятия лица</w:t>
      </w:r>
    </w:p>
    <w:p w14:paraId="4F47C73D" w14:textId="3B918F2E" w:rsidR="005B2F21" w:rsidRPr="005B2F21" w:rsidRDefault="005B2F21" w:rsidP="005B2F21">
      <w:pPr>
        <w:pStyle w:val="a9"/>
        <w:ind w:left="1080"/>
        <w:jc w:val="both"/>
        <w:rPr>
          <w:sz w:val="28"/>
          <w:szCs w:val="28"/>
        </w:rPr>
      </w:pPr>
      <w:r w:rsidRPr="001B3479">
        <w:rPr>
          <w:sz w:val="28"/>
          <w:szCs w:val="28"/>
        </w:rPr>
        <w:t>Доклад профессора Меньшиковой Г.Я.</w:t>
      </w:r>
    </w:p>
    <w:p w14:paraId="066D3C47" w14:textId="360C5519" w:rsidR="00CD631D" w:rsidRPr="001B3479" w:rsidRDefault="00CD631D" w:rsidP="001B3479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proofErr w:type="gramStart"/>
      <w:r w:rsidRPr="001B3479">
        <w:rPr>
          <w:sz w:val="28"/>
          <w:szCs w:val="28"/>
        </w:rPr>
        <w:t>Роль эмоций в игнорировании собственного прогресса («эффекте</w:t>
      </w:r>
      <w:proofErr w:type="gramEnd"/>
    </w:p>
    <w:p w14:paraId="14749A26" w14:textId="44FA07C6" w:rsidR="00CD631D" w:rsidRPr="001B3479" w:rsidRDefault="00CD631D" w:rsidP="001B3479">
      <w:pPr>
        <w:pStyle w:val="a9"/>
        <w:ind w:left="1080"/>
        <w:jc w:val="both"/>
        <w:rPr>
          <w:sz w:val="28"/>
          <w:szCs w:val="28"/>
        </w:rPr>
      </w:pPr>
      <w:r w:rsidRPr="001B3479">
        <w:rPr>
          <w:sz w:val="28"/>
          <w:szCs w:val="28"/>
        </w:rPr>
        <w:t>страуса»)</w:t>
      </w:r>
    </w:p>
    <w:p w14:paraId="18B46E19" w14:textId="67189B69" w:rsidR="00CD631D" w:rsidRPr="001B3479" w:rsidRDefault="00CD631D" w:rsidP="001B3479">
      <w:pPr>
        <w:pStyle w:val="a9"/>
        <w:ind w:left="1080"/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Доклад </w:t>
      </w:r>
      <w:proofErr w:type="spellStart"/>
      <w:r w:rsidRPr="001B3479">
        <w:rPr>
          <w:sz w:val="28"/>
          <w:szCs w:val="28"/>
        </w:rPr>
        <w:t>н.с</w:t>
      </w:r>
      <w:proofErr w:type="spellEnd"/>
      <w:r w:rsidRPr="001B3479">
        <w:rPr>
          <w:sz w:val="28"/>
          <w:szCs w:val="28"/>
        </w:rPr>
        <w:t xml:space="preserve">. </w:t>
      </w:r>
      <w:proofErr w:type="spellStart"/>
      <w:r w:rsidRPr="001B3479">
        <w:rPr>
          <w:sz w:val="28"/>
          <w:szCs w:val="28"/>
        </w:rPr>
        <w:t>Иосифян</w:t>
      </w:r>
      <w:proofErr w:type="spellEnd"/>
      <w:r w:rsidRPr="001B3479">
        <w:rPr>
          <w:sz w:val="28"/>
          <w:szCs w:val="28"/>
        </w:rPr>
        <w:t xml:space="preserve"> М.А.</w:t>
      </w:r>
    </w:p>
    <w:p w14:paraId="0C784D6F" w14:textId="3617F65F" w:rsidR="00CD631D" w:rsidRPr="001B3479" w:rsidRDefault="00CD631D" w:rsidP="001B3479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Категориальная организация </w:t>
      </w:r>
      <w:proofErr w:type="gramStart"/>
      <w:r w:rsidRPr="001B3479">
        <w:rPr>
          <w:sz w:val="28"/>
          <w:szCs w:val="28"/>
        </w:rPr>
        <w:t>структуры восприятия энергетической  характеристики лицевых экспрессий смешанных эмоций</w:t>
      </w:r>
      <w:proofErr w:type="gramEnd"/>
      <w:r w:rsidRPr="001B3479">
        <w:rPr>
          <w:sz w:val="28"/>
          <w:szCs w:val="28"/>
        </w:rPr>
        <w:t xml:space="preserve"> </w:t>
      </w:r>
    </w:p>
    <w:p w14:paraId="250A1214" w14:textId="77777777" w:rsidR="00CD631D" w:rsidRPr="001B3479" w:rsidRDefault="00CD631D" w:rsidP="001B3479">
      <w:pPr>
        <w:pStyle w:val="a9"/>
        <w:ind w:left="1080"/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Доклад доцента Степановой О.Б., </w:t>
      </w:r>
      <w:proofErr w:type="spellStart"/>
      <w:r w:rsidRPr="001B3479">
        <w:rPr>
          <w:sz w:val="28"/>
          <w:szCs w:val="28"/>
        </w:rPr>
        <w:t>с.н</w:t>
      </w:r>
      <w:proofErr w:type="gramStart"/>
      <w:r w:rsidRPr="001B3479">
        <w:rPr>
          <w:sz w:val="28"/>
          <w:szCs w:val="28"/>
        </w:rPr>
        <w:t>.с</w:t>
      </w:r>
      <w:proofErr w:type="spellEnd"/>
      <w:proofErr w:type="gramEnd"/>
      <w:r w:rsidRPr="001B3479">
        <w:rPr>
          <w:sz w:val="28"/>
          <w:szCs w:val="28"/>
        </w:rPr>
        <w:t xml:space="preserve"> Коршуновой С.Г.</w:t>
      </w:r>
    </w:p>
    <w:p w14:paraId="14F7FA09" w14:textId="77777777" w:rsidR="005B2F21" w:rsidRPr="001B3479" w:rsidRDefault="005B2F21" w:rsidP="005B2F21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Исследования </w:t>
      </w:r>
      <w:proofErr w:type="spellStart"/>
      <w:r w:rsidRPr="001B3479">
        <w:rPr>
          <w:sz w:val="28"/>
          <w:szCs w:val="28"/>
        </w:rPr>
        <w:t>экстрафовеального</w:t>
      </w:r>
      <w:proofErr w:type="spellEnd"/>
      <w:r w:rsidRPr="001B3479">
        <w:rPr>
          <w:sz w:val="28"/>
          <w:szCs w:val="28"/>
        </w:rPr>
        <w:t xml:space="preserve"> восприятия </w:t>
      </w:r>
    </w:p>
    <w:p w14:paraId="083FF813" w14:textId="77777777" w:rsidR="005B2F21" w:rsidRDefault="005B2F21" w:rsidP="005B2F21">
      <w:pPr>
        <w:pStyle w:val="a9"/>
        <w:ind w:left="1080"/>
        <w:jc w:val="both"/>
        <w:rPr>
          <w:sz w:val="28"/>
          <w:szCs w:val="28"/>
        </w:rPr>
      </w:pPr>
      <w:proofErr w:type="gramStart"/>
      <w:r w:rsidRPr="001B3479">
        <w:rPr>
          <w:sz w:val="28"/>
          <w:szCs w:val="28"/>
        </w:rPr>
        <w:t xml:space="preserve">Доклад профессора </w:t>
      </w:r>
      <w:proofErr w:type="spellStart"/>
      <w:r w:rsidRPr="001B3479">
        <w:rPr>
          <w:sz w:val="28"/>
          <w:szCs w:val="28"/>
        </w:rPr>
        <w:t>Кричевца</w:t>
      </w:r>
      <w:proofErr w:type="spellEnd"/>
      <w:r w:rsidRPr="001B3479">
        <w:rPr>
          <w:sz w:val="28"/>
          <w:szCs w:val="28"/>
        </w:rPr>
        <w:t xml:space="preserve"> А.Н. (соавторы:</w:t>
      </w:r>
      <w:proofErr w:type="gramEnd"/>
      <w:r w:rsidRPr="001B3479">
        <w:rPr>
          <w:sz w:val="28"/>
          <w:szCs w:val="28"/>
        </w:rPr>
        <w:t xml:space="preserve"> </w:t>
      </w:r>
      <w:proofErr w:type="spellStart"/>
      <w:r w:rsidRPr="001B3479">
        <w:rPr>
          <w:sz w:val="28"/>
          <w:szCs w:val="28"/>
        </w:rPr>
        <w:t>Дренева</w:t>
      </w:r>
      <w:proofErr w:type="spellEnd"/>
      <w:r w:rsidRPr="001B3479">
        <w:rPr>
          <w:sz w:val="28"/>
          <w:szCs w:val="28"/>
        </w:rPr>
        <w:t xml:space="preserve"> А.А., Чумаченко Д.В., Шварц А.Ю.)</w:t>
      </w:r>
    </w:p>
    <w:p w14:paraId="327ECCDE" w14:textId="77777777" w:rsidR="005B2F21" w:rsidRPr="005B2F21" w:rsidRDefault="005B2F21" w:rsidP="005B2F21">
      <w:pPr>
        <w:pStyle w:val="a9"/>
        <w:numPr>
          <w:ilvl w:val="0"/>
          <w:numId w:val="44"/>
        </w:numPr>
        <w:rPr>
          <w:sz w:val="28"/>
          <w:szCs w:val="28"/>
        </w:rPr>
      </w:pPr>
      <w:r w:rsidRPr="005B2F21">
        <w:rPr>
          <w:sz w:val="28"/>
          <w:szCs w:val="28"/>
        </w:rPr>
        <w:t>Эффективность информационного поиска на интернет-сайтах в   зависимости от сложности задачи и веб-дизайна</w:t>
      </w:r>
    </w:p>
    <w:p w14:paraId="45862954" w14:textId="77777777" w:rsidR="005B2F21" w:rsidRPr="001B3479" w:rsidRDefault="005B2F21" w:rsidP="005B2F21">
      <w:pPr>
        <w:pStyle w:val="a9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</w:t>
      </w:r>
      <w:r w:rsidRPr="005526DE">
        <w:rPr>
          <w:sz w:val="28"/>
          <w:szCs w:val="28"/>
        </w:rPr>
        <w:t>Григорович</w:t>
      </w:r>
      <w:r>
        <w:rPr>
          <w:sz w:val="28"/>
          <w:szCs w:val="28"/>
        </w:rPr>
        <w:t>а</w:t>
      </w:r>
      <w:r w:rsidRPr="005526DE">
        <w:rPr>
          <w:sz w:val="28"/>
          <w:szCs w:val="28"/>
        </w:rPr>
        <w:t xml:space="preserve"> С.С.,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Злоказовой</w:t>
      </w:r>
      <w:proofErr w:type="spellEnd"/>
      <w:r w:rsidRPr="005526DE"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с.н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 w:rsidRPr="005B2F21">
        <w:t xml:space="preserve"> </w:t>
      </w:r>
      <w:r w:rsidRPr="005B2F21">
        <w:rPr>
          <w:sz w:val="28"/>
          <w:szCs w:val="28"/>
        </w:rPr>
        <w:t>Блинниковой И.В.</w:t>
      </w:r>
    </w:p>
    <w:p w14:paraId="1B3B3612" w14:textId="77777777" w:rsidR="005B2F21" w:rsidRPr="005B2F21" w:rsidRDefault="005B2F21" w:rsidP="005B2F21">
      <w:pPr>
        <w:pStyle w:val="a9"/>
        <w:numPr>
          <w:ilvl w:val="0"/>
          <w:numId w:val="44"/>
        </w:numPr>
        <w:rPr>
          <w:sz w:val="28"/>
          <w:szCs w:val="28"/>
        </w:rPr>
      </w:pPr>
      <w:r w:rsidRPr="005B2F21">
        <w:rPr>
          <w:sz w:val="28"/>
          <w:szCs w:val="28"/>
        </w:rPr>
        <w:t xml:space="preserve">Подавление экспрессии как стратегия эмоциональной регуляции:  </w:t>
      </w:r>
      <w:proofErr w:type="gramStart"/>
      <w:r w:rsidRPr="005B2F21">
        <w:rPr>
          <w:sz w:val="28"/>
          <w:szCs w:val="28"/>
        </w:rPr>
        <w:t>кросс-культурный</w:t>
      </w:r>
      <w:proofErr w:type="gramEnd"/>
      <w:r w:rsidRPr="005B2F21">
        <w:rPr>
          <w:sz w:val="28"/>
          <w:szCs w:val="28"/>
        </w:rPr>
        <w:t xml:space="preserve"> анализ</w:t>
      </w:r>
    </w:p>
    <w:p w14:paraId="49961FAA" w14:textId="77777777" w:rsidR="005B2F21" w:rsidRPr="001B3479" w:rsidRDefault="005B2F21" w:rsidP="005B2F21">
      <w:pPr>
        <w:pStyle w:val="a9"/>
        <w:ind w:left="1080"/>
        <w:jc w:val="both"/>
        <w:rPr>
          <w:sz w:val="28"/>
          <w:szCs w:val="28"/>
        </w:rPr>
      </w:pPr>
      <w:r w:rsidRPr="001B3479">
        <w:rPr>
          <w:sz w:val="28"/>
          <w:szCs w:val="28"/>
        </w:rPr>
        <w:t xml:space="preserve">Доклад </w:t>
      </w:r>
      <w:proofErr w:type="spellStart"/>
      <w:r w:rsidRPr="001B3479">
        <w:rPr>
          <w:sz w:val="28"/>
          <w:szCs w:val="28"/>
        </w:rPr>
        <w:t>с.н.с</w:t>
      </w:r>
      <w:proofErr w:type="spellEnd"/>
      <w:r w:rsidRPr="001B3479">
        <w:rPr>
          <w:sz w:val="28"/>
          <w:szCs w:val="28"/>
        </w:rPr>
        <w:t>. Панкратовой А.А.</w:t>
      </w:r>
    </w:p>
    <w:p w14:paraId="0092EF05" w14:textId="6FFD16B0" w:rsidR="005B2F21" w:rsidRDefault="005B2F21" w:rsidP="001B3479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5B2F21">
        <w:rPr>
          <w:sz w:val="28"/>
          <w:szCs w:val="28"/>
        </w:rPr>
        <w:t xml:space="preserve">Коллективные переживания прекарности в российском обществе  Доклад </w:t>
      </w:r>
      <w:proofErr w:type="spellStart"/>
      <w:r w:rsidRPr="005B2F21">
        <w:rPr>
          <w:sz w:val="28"/>
          <w:szCs w:val="28"/>
        </w:rPr>
        <w:t>с.н.с</w:t>
      </w:r>
      <w:proofErr w:type="spellEnd"/>
      <w:r w:rsidRPr="005B2F21">
        <w:rPr>
          <w:sz w:val="28"/>
          <w:szCs w:val="28"/>
        </w:rPr>
        <w:t xml:space="preserve">. </w:t>
      </w:r>
      <w:proofErr w:type="spellStart"/>
      <w:r w:rsidRPr="005B2F21">
        <w:rPr>
          <w:sz w:val="28"/>
          <w:szCs w:val="28"/>
        </w:rPr>
        <w:t>Хорошилова</w:t>
      </w:r>
      <w:proofErr w:type="spellEnd"/>
      <w:r w:rsidRPr="005B2F21">
        <w:rPr>
          <w:sz w:val="28"/>
          <w:szCs w:val="28"/>
        </w:rPr>
        <w:t xml:space="preserve"> Д.А.</w:t>
      </w:r>
    </w:p>
    <w:p w14:paraId="5B5C603D" w14:textId="502C28FA" w:rsidR="005B2F21" w:rsidRDefault="005B2F21" w:rsidP="001B3479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5B2F21">
        <w:rPr>
          <w:sz w:val="28"/>
          <w:szCs w:val="28"/>
        </w:rPr>
        <w:t>Социальный статус в структуре образа незнакомого человека Доклад доцента Фоломеевой Т.В., инженера Федотовой  С.А.</w:t>
      </w:r>
    </w:p>
    <w:p w14:paraId="53A1C2EF" w14:textId="2A5A7CE0" w:rsidR="005B2F21" w:rsidRDefault="005B2F21" w:rsidP="005B2F21">
      <w:pPr>
        <w:rPr>
          <w:sz w:val="28"/>
          <w:szCs w:val="28"/>
        </w:rPr>
      </w:pPr>
    </w:p>
    <w:p w14:paraId="6C75690D" w14:textId="77777777" w:rsidR="005B2F21" w:rsidRDefault="005B2F21" w:rsidP="005B2F21">
      <w:pPr>
        <w:rPr>
          <w:sz w:val="28"/>
          <w:szCs w:val="28"/>
        </w:rPr>
      </w:pPr>
    </w:p>
    <w:p w14:paraId="6F4C0318" w14:textId="77777777" w:rsidR="005B2F21" w:rsidRDefault="005B2F21" w:rsidP="005B2F21">
      <w:pPr>
        <w:rPr>
          <w:sz w:val="28"/>
          <w:szCs w:val="28"/>
        </w:rPr>
      </w:pPr>
    </w:p>
    <w:p w14:paraId="521F94CC" w14:textId="77777777" w:rsidR="005B2F21" w:rsidRDefault="005B2F21" w:rsidP="005B2F21">
      <w:pPr>
        <w:rPr>
          <w:sz w:val="28"/>
          <w:szCs w:val="28"/>
        </w:rPr>
      </w:pPr>
    </w:p>
    <w:p w14:paraId="209C314D" w14:textId="77777777" w:rsidR="005B2F21" w:rsidRDefault="005B2F21" w:rsidP="005B2F21">
      <w:pPr>
        <w:rPr>
          <w:sz w:val="28"/>
          <w:szCs w:val="28"/>
        </w:rPr>
      </w:pPr>
    </w:p>
    <w:p w14:paraId="231C0CA0" w14:textId="77777777" w:rsidR="005B2F21" w:rsidRDefault="005B2F21" w:rsidP="005B2F21">
      <w:pPr>
        <w:rPr>
          <w:sz w:val="28"/>
          <w:szCs w:val="28"/>
        </w:rPr>
      </w:pPr>
    </w:p>
    <w:p w14:paraId="7FC03D76" w14:textId="77777777" w:rsidR="005B2F21" w:rsidRDefault="005B2F21" w:rsidP="00CD631D">
      <w:pPr>
        <w:ind w:left="851" w:hanging="851"/>
        <w:jc w:val="both"/>
        <w:rPr>
          <w:sz w:val="28"/>
          <w:szCs w:val="28"/>
        </w:rPr>
      </w:pPr>
    </w:p>
    <w:p w14:paraId="0D02D4A0" w14:textId="77777777" w:rsidR="005B2F21" w:rsidRPr="00CD631D" w:rsidRDefault="005B2F21" w:rsidP="00CD631D">
      <w:pPr>
        <w:ind w:left="851" w:hanging="851"/>
        <w:jc w:val="both"/>
        <w:rPr>
          <w:sz w:val="28"/>
          <w:szCs w:val="28"/>
        </w:rPr>
      </w:pPr>
    </w:p>
    <w:p w14:paraId="110B5E9B" w14:textId="6BFAC04C" w:rsidR="00CD631D" w:rsidRPr="00CD631D" w:rsidRDefault="00CD631D" w:rsidP="00CD631D">
      <w:pPr>
        <w:jc w:val="both"/>
        <w:rPr>
          <w:sz w:val="28"/>
          <w:szCs w:val="28"/>
        </w:rPr>
      </w:pPr>
    </w:p>
    <w:p w14:paraId="398E6D51" w14:textId="202A17FA" w:rsidR="00CD631D" w:rsidRPr="00CD631D" w:rsidRDefault="00CD631D" w:rsidP="00CD631D">
      <w:pPr>
        <w:jc w:val="both"/>
        <w:rPr>
          <w:sz w:val="28"/>
          <w:szCs w:val="28"/>
        </w:rPr>
      </w:pPr>
    </w:p>
    <w:p w14:paraId="19FACC96" w14:textId="46C9E597" w:rsidR="00B13BAA" w:rsidRPr="00E23C56" w:rsidRDefault="00CD631D" w:rsidP="00CD63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55D5A81" w14:textId="77777777" w:rsidR="000E536C" w:rsidRDefault="000E536C" w:rsidP="000E536C">
      <w:pPr>
        <w:widowControl/>
        <w:suppressAutoHyphens/>
        <w:contextualSpacing w:val="0"/>
        <w:jc w:val="center"/>
        <w:rPr>
          <w:rFonts w:eastAsia="SimSun"/>
          <w:b/>
          <w:bCs/>
          <w:color w:val="auto"/>
          <w:kern w:val="1"/>
          <w:sz w:val="28"/>
          <w:szCs w:val="28"/>
          <w:lang w:eastAsia="hi-IN" w:bidi="hi-IN"/>
        </w:rPr>
      </w:pPr>
    </w:p>
    <w:p w14:paraId="47A71C79" w14:textId="77777777" w:rsidR="000E536C" w:rsidRPr="000E536C" w:rsidRDefault="000E536C" w:rsidP="000E536C">
      <w:pPr>
        <w:widowControl/>
        <w:suppressAutoHyphens/>
        <w:contextualSpacing w:val="0"/>
        <w:jc w:val="center"/>
        <w:rPr>
          <w:rFonts w:eastAsia="SimSun" w:cs="Mangal"/>
          <w:b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b/>
          <w:bCs/>
          <w:color w:val="auto"/>
          <w:kern w:val="1"/>
          <w:sz w:val="28"/>
          <w:szCs w:val="28"/>
          <w:lang w:eastAsia="hi-IN" w:bidi="hi-IN"/>
        </w:rPr>
        <w:t>Подсекция</w:t>
      </w:r>
    </w:p>
    <w:p w14:paraId="13649C3C" w14:textId="77777777" w:rsidR="000E536C" w:rsidRPr="000E536C" w:rsidRDefault="000E536C" w:rsidP="000E536C">
      <w:pPr>
        <w:widowControl/>
        <w:suppressAutoHyphens/>
        <w:contextualSpacing w:val="0"/>
        <w:rPr>
          <w:rFonts w:eastAsia="SimSun"/>
          <w:b/>
          <w:bCs/>
          <w:color w:val="auto"/>
          <w:kern w:val="1"/>
          <w:sz w:val="32"/>
          <w:szCs w:val="32"/>
          <w:lang w:eastAsia="hi-IN" w:bidi="hi-IN"/>
        </w:rPr>
      </w:pPr>
    </w:p>
    <w:p w14:paraId="15CA636B" w14:textId="77777777" w:rsidR="000E536C" w:rsidRPr="000E536C" w:rsidRDefault="000E536C" w:rsidP="000E536C">
      <w:pPr>
        <w:widowControl/>
        <w:suppressAutoHyphens/>
        <w:contextualSpacing w:val="0"/>
        <w:jc w:val="center"/>
        <w:rPr>
          <w:rFonts w:eastAsia="SimSun"/>
          <w:b/>
          <w:bCs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b/>
          <w:bCs/>
          <w:color w:val="333333"/>
          <w:kern w:val="1"/>
          <w:sz w:val="28"/>
          <w:szCs w:val="28"/>
          <w:lang w:eastAsia="hi-IN" w:bidi="hi-IN"/>
        </w:rPr>
        <w:t>«Психология языка и поликультурная языковая личность в современном обществе»</w:t>
      </w:r>
    </w:p>
    <w:p w14:paraId="1054CD80" w14:textId="77777777" w:rsidR="000E536C" w:rsidRPr="000E536C" w:rsidRDefault="000E536C" w:rsidP="000E536C">
      <w:pPr>
        <w:widowControl/>
        <w:suppressAutoHyphens/>
        <w:contextualSpacing w:val="0"/>
        <w:jc w:val="center"/>
        <w:rPr>
          <w:rFonts w:eastAsia="SimSun"/>
          <w:b/>
          <w:bCs/>
          <w:color w:val="333333"/>
          <w:kern w:val="1"/>
          <w:sz w:val="28"/>
          <w:szCs w:val="28"/>
          <w:lang w:eastAsia="hi-IN" w:bidi="hi-IN"/>
        </w:rPr>
      </w:pPr>
    </w:p>
    <w:p w14:paraId="205C61DF" w14:textId="77777777" w:rsidR="000E536C" w:rsidRPr="000E536C" w:rsidRDefault="000E536C" w:rsidP="000E536C">
      <w:pPr>
        <w:widowControl/>
        <w:suppressAutoHyphens/>
        <w:contextualSpacing w:val="0"/>
        <w:jc w:val="center"/>
        <w:rPr>
          <w:rFonts w:eastAsia="SimSun" w:cs="Mangal"/>
          <w:color w:val="auto"/>
          <w:kern w:val="1"/>
          <w:szCs w:val="24"/>
          <w:lang w:eastAsia="hi-IN" w:bidi="hi-IN"/>
        </w:rPr>
      </w:pPr>
      <w:r w:rsidRPr="000E536C">
        <w:rPr>
          <w:rFonts w:eastAsia="SimSun"/>
          <w:bCs/>
          <w:color w:val="333333"/>
          <w:kern w:val="1"/>
          <w:sz w:val="28"/>
          <w:szCs w:val="28"/>
          <w:lang w:eastAsia="hi-IN" w:bidi="hi-IN"/>
        </w:rPr>
        <w:t xml:space="preserve">Ведущие: доцент Раевский А.Е., доцент Денисова Г.В. </w:t>
      </w:r>
      <w:r w:rsidRPr="000E536C">
        <w:rPr>
          <w:rFonts w:eastAsia="SimSun"/>
          <w:bCs/>
          <w:color w:val="333333"/>
          <w:kern w:val="1"/>
          <w:sz w:val="32"/>
          <w:szCs w:val="32"/>
          <w:lang w:eastAsia="hi-IN" w:bidi="hi-IN"/>
        </w:rPr>
        <w:t xml:space="preserve"> </w:t>
      </w:r>
    </w:p>
    <w:p w14:paraId="13236E99" w14:textId="77777777" w:rsidR="000E536C" w:rsidRPr="000E536C" w:rsidRDefault="000E536C" w:rsidP="000E536C">
      <w:pPr>
        <w:widowControl/>
        <w:shd w:val="clear" w:color="auto" w:fill="FFFFFF" w:themeFill="background1"/>
        <w:suppressAutoHyphens/>
        <w:contextualSpacing w:val="0"/>
        <w:jc w:val="center"/>
        <w:rPr>
          <w:rFonts w:eastAsia="SimSun" w:cs="Mangal"/>
          <w:color w:val="auto"/>
          <w:kern w:val="1"/>
          <w:szCs w:val="24"/>
          <w:lang w:eastAsia="hi-IN" w:bidi="hi-IN"/>
        </w:rPr>
      </w:pPr>
    </w:p>
    <w:p w14:paraId="205B0ABD" w14:textId="77777777" w:rsidR="000E536C" w:rsidRPr="00D73D28" w:rsidRDefault="000E536C" w:rsidP="000E536C">
      <w:pPr>
        <w:contextualSpacing w:val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23 апреля, вторник 14.00-17.00</w:t>
      </w:r>
    </w:p>
    <w:p w14:paraId="5FB7C5E1" w14:textId="3E3F5048" w:rsidR="000E536C" w:rsidRDefault="000E536C" w:rsidP="000E536C">
      <w:pPr>
        <w:contextualSpacing w:val="0"/>
        <w:jc w:val="center"/>
        <w:rPr>
          <w:i/>
          <w:sz w:val="28"/>
          <w:szCs w:val="28"/>
        </w:rPr>
      </w:pPr>
      <w:r w:rsidRPr="008862FB">
        <w:rPr>
          <w:i/>
          <w:sz w:val="28"/>
          <w:szCs w:val="28"/>
        </w:rPr>
        <w:t>Факультет психологии</w:t>
      </w:r>
      <w:r w:rsidRPr="001F45EF">
        <w:t xml:space="preserve"> </w:t>
      </w:r>
      <w:r w:rsidRPr="001F45EF">
        <w:rPr>
          <w:i/>
          <w:sz w:val="28"/>
          <w:szCs w:val="28"/>
        </w:rPr>
        <w:t xml:space="preserve">ул. </w:t>
      </w:r>
      <w:proofErr w:type="gramStart"/>
      <w:r>
        <w:rPr>
          <w:i/>
          <w:sz w:val="28"/>
          <w:szCs w:val="28"/>
        </w:rPr>
        <w:t>Моховая</w:t>
      </w:r>
      <w:proofErr w:type="gramEnd"/>
      <w:r>
        <w:rPr>
          <w:i/>
          <w:sz w:val="28"/>
          <w:szCs w:val="28"/>
        </w:rPr>
        <w:t xml:space="preserve">, д. 11, стр. 9, ауд. </w:t>
      </w:r>
      <w:r w:rsidR="00856520">
        <w:rPr>
          <w:i/>
          <w:sz w:val="28"/>
          <w:szCs w:val="28"/>
        </w:rPr>
        <w:t>313</w:t>
      </w:r>
    </w:p>
    <w:p w14:paraId="626290BF" w14:textId="77777777" w:rsidR="000E536C" w:rsidRPr="000E536C" w:rsidRDefault="000E536C" w:rsidP="000E536C">
      <w:pPr>
        <w:widowControl/>
        <w:suppressAutoHyphens/>
        <w:contextualSpacing w:val="0"/>
        <w:rPr>
          <w:rFonts w:eastAsia="SimSun"/>
          <w:color w:val="auto"/>
          <w:kern w:val="1"/>
          <w:sz w:val="32"/>
          <w:szCs w:val="32"/>
          <w:lang w:eastAsia="hi-IN" w:bidi="hi-IN"/>
        </w:rPr>
      </w:pPr>
    </w:p>
    <w:p w14:paraId="7A57D1D7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</w:p>
    <w:p w14:paraId="161A2FE0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1. Литературный перевод и культурная самоидентификация переводчика (на материале анализа переводов произведений А.С. Пушкина на немецкий язык в первой четверти 20 века)</w:t>
      </w:r>
    </w:p>
    <w:p w14:paraId="1BA07D7D" w14:textId="3CBBACAF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Доклад профессора Юдиной Т.В. </w:t>
      </w:r>
    </w:p>
    <w:p w14:paraId="76FADABB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2. </w:t>
      </w:r>
      <w:r w:rsidRPr="000E536C">
        <w:rPr>
          <w:color w:val="262626"/>
          <w:sz w:val="28"/>
          <w:szCs w:val="28"/>
          <w:lang w:val="it-IT" w:eastAsia="it-IT"/>
        </w:rPr>
        <w:t>Влияние историко-культурных и социально-психологических факторов на лексические и грамматические особенности японского языка</w:t>
      </w: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 </w:t>
      </w:r>
    </w:p>
    <w:p w14:paraId="3329B2BD" w14:textId="06DC9ACE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Доклад доцента Раевского А.Е. </w:t>
      </w:r>
    </w:p>
    <w:p w14:paraId="61BADC0B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3. «Итальянский текст» в русской культуре, «русский текст» в итальянской культуре рубежа </w:t>
      </w:r>
      <w:r w:rsidRPr="000E536C">
        <w:rPr>
          <w:rFonts w:eastAsia="SimSun"/>
          <w:color w:val="333333"/>
          <w:kern w:val="1"/>
          <w:sz w:val="28"/>
          <w:szCs w:val="28"/>
          <w:lang w:val="en-US" w:eastAsia="hi-IN" w:bidi="hi-IN"/>
        </w:rPr>
        <w:t>XX</w:t>
      </w: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-</w:t>
      </w:r>
      <w:r w:rsidRPr="000E536C">
        <w:rPr>
          <w:rFonts w:eastAsia="SimSun"/>
          <w:color w:val="333333"/>
          <w:kern w:val="1"/>
          <w:sz w:val="28"/>
          <w:szCs w:val="28"/>
          <w:lang w:val="en-US" w:eastAsia="hi-IN" w:bidi="hi-IN"/>
        </w:rPr>
        <w:t>XXI</w:t>
      </w:r>
    </w:p>
    <w:p w14:paraId="6BBE1348" w14:textId="582B9385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Доклад доцента Денисовой Г.В. </w:t>
      </w:r>
    </w:p>
    <w:p w14:paraId="75F69B1A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 w:cs="Mangal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4. Стратегии лексического поиска у студентов с разным уровнем владения иностранным языком</w:t>
      </w:r>
    </w:p>
    <w:p w14:paraId="4569E0A8" w14:textId="1AC7487C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 w:cs="Mangal"/>
          <w:color w:val="auto"/>
          <w:kern w:val="1"/>
          <w:sz w:val="28"/>
          <w:szCs w:val="28"/>
          <w:lang w:eastAsia="hi-IN" w:bidi="hi-IN"/>
        </w:rPr>
        <w:t xml:space="preserve">Доклад </w:t>
      </w:r>
      <w:proofErr w:type="spellStart"/>
      <w:r w:rsidRPr="000E536C">
        <w:rPr>
          <w:rFonts w:eastAsia="SimSun" w:cs="Mangal"/>
          <w:color w:val="auto"/>
          <w:kern w:val="1"/>
          <w:sz w:val="28"/>
          <w:szCs w:val="28"/>
          <w:lang w:eastAsia="hi-IN" w:bidi="hi-IN"/>
        </w:rPr>
        <w:t>н.с</w:t>
      </w:r>
      <w:proofErr w:type="spellEnd"/>
      <w:r w:rsidRPr="000E536C">
        <w:rPr>
          <w:rFonts w:eastAsia="SimSun" w:cs="Mangal"/>
          <w:color w:val="auto"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0E536C">
        <w:rPr>
          <w:rFonts w:eastAsia="SimSun" w:cs="Mangal"/>
          <w:color w:val="auto"/>
          <w:kern w:val="1"/>
          <w:sz w:val="28"/>
          <w:szCs w:val="28"/>
          <w:lang w:eastAsia="hi-IN" w:bidi="hi-IN"/>
        </w:rPr>
        <w:t>Рабесон</w:t>
      </w:r>
      <w:proofErr w:type="spellEnd"/>
      <w:r w:rsidRPr="000E536C">
        <w:rPr>
          <w:rFonts w:eastAsia="SimSun" w:cs="Mangal"/>
          <w:color w:val="auto"/>
          <w:kern w:val="1"/>
          <w:sz w:val="28"/>
          <w:szCs w:val="28"/>
          <w:lang w:eastAsia="hi-IN" w:bidi="hi-IN"/>
        </w:rPr>
        <w:t xml:space="preserve"> М.А.</w:t>
      </w:r>
    </w:p>
    <w:p w14:paraId="09DC660D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5. К вопросу об использовании </w:t>
      </w:r>
      <w:r w:rsidRPr="000E536C">
        <w:rPr>
          <w:rFonts w:eastAsia="SimSun"/>
          <w:color w:val="333333"/>
          <w:kern w:val="1"/>
          <w:sz w:val="28"/>
          <w:szCs w:val="28"/>
          <w:lang w:val="it-IT" w:eastAsia="hi-IN" w:bidi="hi-IN"/>
        </w:rPr>
        <w:t xml:space="preserve">video feedback </w:t>
      </w: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при формировании иноязычной компетенции студентов-психологов</w:t>
      </w:r>
    </w:p>
    <w:p w14:paraId="2A2E682B" w14:textId="6A34777D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Доклад ст. </w:t>
      </w:r>
      <w:proofErr w:type="spellStart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препод</w:t>
      </w:r>
      <w:proofErr w:type="spellEnd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. Редькиной Е.А. </w:t>
      </w:r>
    </w:p>
    <w:p w14:paraId="515F03B9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6. Типы </w:t>
      </w:r>
      <w:proofErr w:type="spellStart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синестетических</w:t>
      </w:r>
      <w:proofErr w:type="spellEnd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 метафор (на материале итальянского языка)</w:t>
      </w:r>
    </w:p>
    <w:p w14:paraId="4820157C" w14:textId="79D8EA52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Доклад </w:t>
      </w:r>
      <w:proofErr w:type="spellStart"/>
      <w:r w:rsidRPr="000E536C">
        <w:rPr>
          <w:rFonts w:eastAsia="SimSun"/>
          <w:bCs/>
          <w:color w:val="auto"/>
          <w:kern w:val="1"/>
          <w:sz w:val="28"/>
          <w:szCs w:val="28"/>
          <w:lang w:eastAsia="hi-IN" w:bidi="hi-IN"/>
        </w:rPr>
        <w:t>препод</w:t>
      </w:r>
      <w:proofErr w:type="spellEnd"/>
      <w:r w:rsidRPr="000E536C">
        <w:rPr>
          <w:rFonts w:eastAsia="SimSun"/>
          <w:bCs/>
          <w:color w:val="auto"/>
          <w:kern w:val="1"/>
          <w:sz w:val="28"/>
          <w:szCs w:val="28"/>
          <w:lang w:eastAsia="hi-IN" w:bidi="hi-IN"/>
        </w:rPr>
        <w:t>.</w:t>
      </w:r>
      <w:r w:rsidRPr="000E536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Блинникова Г.Б.</w:t>
      </w:r>
    </w:p>
    <w:p w14:paraId="11E50254" w14:textId="77777777" w:rsidR="000E536C" w:rsidRPr="000E536C" w:rsidRDefault="000E536C" w:rsidP="000E536C">
      <w:pPr>
        <w:widowControl/>
        <w:suppressAutoHyphens/>
        <w:contextualSpacing w:val="0"/>
        <w:jc w:val="both"/>
        <w:rPr>
          <w:rFonts w:eastAsia="SimSun"/>
          <w:color w:val="333333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7. Точка с запятой как средство графической репрезентации иронии в </w:t>
      </w:r>
      <w:proofErr w:type="spellStart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англ</w:t>
      </w:r>
      <w:proofErr w:type="gramStart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.х</w:t>
      </w:r>
      <w:proofErr w:type="gramEnd"/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>уд.литературе</w:t>
      </w:r>
      <w:proofErr w:type="spellEnd"/>
    </w:p>
    <w:p w14:paraId="50FCBEE5" w14:textId="11A24BEB" w:rsidR="000E536C" w:rsidRPr="000E536C" w:rsidRDefault="000E536C" w:rsidP="000E536C">
      <w:pPr>
        <w:widowControl/>
        <w:suppressAutoHyphens/>
        <w:contextualSpacing w:val="0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0E536C">
        <w:rPr>
          <w:rFonts w:eastAsia="SimSun"/>
          <w:color w:val="333333"/>
          <w:kern w:val="1"/>
          <w:sz w:val="28"/>
          <w:szCs w:val="28"/>
          <w:lang w:eastAsia="hi-IN" w:bidi="hi-IN"/>
        </w:rPr>
        <w:t xml:space="preserve">Доклад </w:t>
      </w:r>
      <w:proofErr w:type="spellStart"/>
      <w:r w:rsidRPr="000E536C">
        <w:rPr>
          <w:rFonts w:eastAsia="SimSun"/>
          <w:bCs/>
          <w:color w:val="333333"/>
          <w:kern w:val="1"/>
          <w:sz w:val="28"/>
          <w:szCs w:val="28"/>
          <w:lang w:eastAsia="hi-IN" w:bidi="hi-IN"/>
        </w:rPr>
        <w:t>препод</w:t>
      </w:r>
      <w:proofErr w:type="spellEnd"/>
      <w:r w:rsidRPr="000E536C">
        <w:rPr>
          <w:rFonts w:eastAsia="SimSun"/>
          <w:bCs/>
          <w:color w:val="333333"/>
          <w:kern w:val="1"/>
          <w:sz w:val="28"/>
          <w:szCs w:val="28"/>
          <w:lang w:eastAsia="hi-IN" w:bidi="hi-IN"/>
        </w:rPr>
        <w:t>.</w:t>
      </w:r>
      <w:r w:rsidRPr="000E536C">
        <w:rPr>
          <w:rFonts w:eastAsia="SimSun"/>
          <w:b/>
          <w:bCs/>
          <w:color w:val="333333"/>
          <w:kern w:val="1"/>
          <w:sz w:val="28"/>
          <w:szCs w:val="28"/>
          <w:lang w:eastAsia="hi-IN" w:bidi="hi-IN"/>
        </w:rPr>
        <w:t xml:space="preserve"> </w:t>
      </w:r>
      <w:r w:rsidRPr="000E536C">
        <w:rPr>
          <w:rFonts w:eastAsia="SimSun"/>
          <w:bCs/>
          <w:color w:val="333333"/>
          <w:kern w:val="1"/>
          <w:sz w:val="28"/>
          <w:szCs w:val="28"/>
          <w:lang w:eastAsia="hi-IN" w:bidi="hi-IN"/>
        </w:rPr>
        <w:t>Сапуновой О.В.</w:t>
      </w:r>
    </w:p>
    <w:p w14:paraId="0B342E56" w14:textId="77777777" w:rsidR="000E536C" w:rsidRPr="000E536C" w:rsidRDefault="000E536C" w:rsidP="000E536C">
      <w:pPr>
        <w:widowControl/>
        <w:suppressAutoHyphens/>
        <w:contextualSpacing w:val="0"/>
        <w:rPr>
          <w:color w:val="262626"/>
          <w:sz w:val="28"/>
          <w:szCs w:val="28"/>
          <w:lang w:val="it-IT" w:eastAsia="it-IT"/>
        </w:rPr>
      </w:pPr>
      <w:r w:rsidRPr="000E536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8. </w:t>
      </w:r>
      <w:r w:rsidRPr="000E536C">
        <w:rPr>
          <w:color w:val="262626"/>
          <w:sz w:val="28"/>
          <w:szCs w:val="28"/>
          <w:lang w:val="it-IT" w:eastAsia="it-IT"/>
        </w:rPr>
        <w:t>Аксиологический анализ картин мира во французской, русской и армянской лингвокультурах</w:t>
      </w:r>
    </w:p>
    <w:p w14:paraId="6BE2563B" w14:textId="77777777" w:rsidR="000E536C" w:rsidRPr="000E536C" w:rsidRDefault="000E536C" w:rsidP="000E536C">
      <w:pPr>
        <w:widowControl/>
        <w:suppressAutoHyphens/>
        <w:contextualSpacing w:val="0"/>
        <w:rPr>
          <w:color w:val="262626"/>
          <w:sz w:val="28"/>
          <w:szCs w:val="28"/>
          <w:lang w:val="it-IT" w:eastAsia="it-IT"/>
        </w:rPr>
      </w:pPr>
      <w:r w:rsidRPr="000E536C">
        <w:rPr>
          <w:color w:val="262626"/>
          <w:sz w:val="28"/>
          <w:szCs w:val="28"/>
          <w:lang w:eastAsia="it-IT"/>
        </w:rPr>
        <w:t xml:space="preserve">Доклад </w:t>
      </w:r>
      <w:proofErr w:type="spellStart"/>
      <w:r w:rsidRPr="000E536C">
        <w:rPr>
          <w:color w:val="262626"/>
          <w:sz w:val="28"/>
          <w:szCs w:val="28"/>
          <w:lang w:eastAsia="it-IT"/>
        </w:rPr>
        <w:t>препод</w:t>
      </w:r>
      <w:proofErr w:type="spellEnd"/>
      <w:r w:rsidRPr="000E536C">
        <w:rPr>
          <w:color w:val="262626"/>
          <w:sz w:val="28"/>
          <w:szCs w:val="28"/>
          <w:lang w:eastAsia="it-IT"/>
        </w:rPr>
        <w:t xml:space="preserve">. </w:t>
      </w:r>
      <w:r w:rsidRPr="000E536C">
        <w:rPr>
          <w:color w:val="262626"/>
          <w:sz w:val="28"/>
          <w:szCs w:val="28"/>
          <w:lang w:val="it-IT" w:eastAsia="it-IT"/>
        </w:rPr>
        <w:t xml:space="preserve">Шукурян Г.А. </w:t>
      </w:r>
    </w:p>
    <w:p w14:paraId="0BA0B9F5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1A474114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3A98536A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00C4D75D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1A86B3B3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3CA89440" w14:textId="77777777" w:rsid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2A4C1F66" w14:textId="77777777" w:rsidR="000E536C" w:rsidRPr="000E536C" w:rsidRDefault="000E536C" w:rsidP="000E536C">
      <w:pPr>
        <w:widowControl/>
        <w:spacing w:line="360" w:lineRule="exact"/>
        <w:rPr>
          <w:b/>
          <w:sz w:val="28"/>
          <w:szCs w:val="24"/>
        </w:rPr>
      </w:pPr>
    </w:p>
    <w:p w14:paraId="0CC3D35B" w14:textId="77777777" w:rsidR="00553A71" w:rsidRPr="00D73D28" w:rsidRDefault="00553A71" w:rsidP="00553A71">
      <w:pPr>
        <w:widowControl/>
        <w:spacing w:line="360" w:lineRule="exact"/>
        <w:jc w:val="center"/>
        <w:rPr>
          <w:b/>
          <w:sz w:val="28"/>
          <w:szCs w:val="24"/>
        </w:rPr>
      </w:pPr>
      <w:r w:rsidRPr="00D73D28">
        <w:rPr>
          <w:b/>
          <w:sz w:val="28"/>
          <w:szCs w:val="24"/>
        </w:rPr>
        <w:t xml:space="preserve">Круглый стол </w:t>
      </w:r>
    </w:p>
    <w:p w14:paraId="0B9CE8CF" w14:textId="77777777" w:rsidR="00553A71" w:rsidRPr="00D73D28" w:rsidRDefault="00553A71" w:rsidP="00553A71">
      <w:pPr>
        <w:widowControl/>
        <w:spacing w:line="360" w:lineRule="exact"/>
        <w:jc w:val="center"/>
        <w:rPr>
          <w:b/>
          <w:sz w:val="28"/>
          <w:szCs w:val="24"/>
        </w:rPr>
      </w:pPr>
      <w:r w:rsidRPr="00D73D28">
        <w:rPr>
          <w:b/>
          <w:sz w:val="28"/>
          <w:szCs w:val="24"/>
        </w:rPr>
        <w:t xml:space="preserve">«Психологическая помощь и </w:t>
      </w:r>
      <w:proofErr w:type="spellStart"/>
      <w:r w:rsidRPr="00D73D28">
        <w:rPr>
          <w:b/>
          <w:sz w:val="28"/>
          <w:szCs w:val="24"/>
        </w:rPr>
        <w:t>ресоциализация</w:t>
      </w:r>
      <w:proofErr w:type="spellEnd"/>
      <w:r w:rsidRPr="00D73D28">
        <w:rPr>
          <w:b/>
          <w:sz w:val="28"/>
          <w:szCs w:val="24"/>
        </w:rPr>
        <w:t xml:space="preserve">», </w:t>
      </w:r>
      <w:r w:rsidR="00425ADC" w:rsidRPr="00D73D28">
        <w:rPr>
          <w:b/>
          <w:sz w:val="28"/>
          <w:szCs w:val="24"/>
        </w:rPr>
        <w:t xml:space="preserve"> </w:t>
      </w:r>
    </w:p>
    <w:p w14:paraId="21BAFF6D" w14:textId="1D9C0446" w:rsidR="00425ADC" w:rsidRPr="00D73D28" w:rsidRDefault="00425ADC" w:rsidP="00553A71">
      <w:pPr>
        <w:widowControl/>
        <w:spacing w:line="360" w:lineRule="exact"/>
        <w:jc w:val="center"/>
        <w:rPr>
          <w:b/>
          <w:sz w:val="28"/>
          <w:szCs w:val="24"/>
        </w:rPr>
      </w:pPr>
      <w:r w:rsidRPr="00D73D28">
        <w:rPr>
          <w:b/>
          <w:sz w:val="28"/>
          <w:szCs w:val="24"/>
        </w:rPr>
        <w:t>посвяще</w:t>
      </w:r>
      <w:r w:rsidR="00553A71" w:rsidRPr="00D73D28">
        <w:rPr>
          <w:b/>
          <w:sz w:val="28"/>
          <w:szCs w:val="24"/>
        </w:rPr>
        <w:t>нный 15-летию создания кафедры п</w:t>
      </w:r>
      <w:r w:rsidRPr="00D73D28">
        <w:rPr>
          <w:b/>
          <w:sz w:val="28"/>
          <w:szCs w:val="24"/>
        </w:rPr>
        <w:t xml:space="preserve">сихологической помощи и </w:t>
      </w:r>
      <w:proofErr w:type="spellStart"/>
      <w:r w:rsidRPr="00D73D28">
        <w:rPr>
          <w:b/>
          <w:sz w:val="28"/>
          <w:szCs w:val="24"/>
        </w:rPr>
        <w:t>ресоциализации</w:t>
      </w:r>
      <w:proofErr w:type="spellEnd"/>
    </w:p>
    <w:p w14:paraId="1DE5AACD" w14:textId="77777777" w:rsidR="00425ADC" w:rsidRPr="00D73D28" w:rsidRDefault="00425ADC" w:rsidP="00425ADC">
      <w:pPr>
        <w:widowControl/>
        <w:spacing w:line="360" w:lineRule="exact"/>
        <w:jc w:val="both"/>
        <w:rPr>
          <w:sz w:val="28"/>
          <w:szCs w:val="24"/>
        </w:rPr>
      </w:pPr>
    </w:p>
    <w:p w14:paraId="6ADE3295" w14:textId="5CDB71EA" w:rsidR="00553A71" w:rsidRPr="00D73D28" w:rsidRDefault="00F4568B" w:rsidP="00553A71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Ведущие: </w:t>
      </w:r>
      <w:r w:rsidR="008862FB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 xml:space="preserve"> Магомед-</w:t>
      </w:r>
      <w:proofErr w:type="spellStart"/>
      <w:r w:rsidR="00553A71" w:rsidRPr="00D73D28">
        <w:rPr>
          <w:sz w:val="28"/>
          <w:szCs w:val="28"/>
        </w:rPr>
        <w:t>Эминов</w:t>
      </w:r>
      <w:proofErr w:type="spellEnd"/>
      <w:r w:rsidR="00553A71" w:rsidRPr="00D73D28">
        <w:rPr>
          <w:sz w:val="28"/>
          <w:szCs w:val="28"/>
        </w:rPr>
        <w:t xml:space="preserve"> М.Ш.</w:t>
      </w:r>
    </w:p>
    <w:p w14:paraId="6947660E" w14:textId="77777777" w:rsidR="00553A71" w:rsidRPr="00D73D28" w:rsidRDefault="00553A71" w:rsidP="00553A71">
      <w:pPr>
        <w:contextualSpacing w:val="0"/>
        <w:jc w:val="center"/>
        <w:rPr>
          <w:b/>
          <w:i/>
          <w:sz w:val="28"/>
          <w:szCs w:val="28"/>
        </w:rPr>
      </w:pPr>
    </w:p>
    <w:p w14:paraId="732309EA" w14:textId="6C1C3A2B" w:rsidR="00553A71" w:rsidRPr="00D73D28" w:rsidRDefault="007D4ACD" w:rsidP="00553A71">
      <w:pPr>
        <w:contextualSpacing w:val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23 апреля, вторник </w:t>
      </w:r>
      <w:r w:rsidR="00C07CCD">
        <w:rPr>
          <w:b/>
          <w:i/>
          <w:sz w:val="28"/>
          <w:szCs w:val="28"/>
        </w:rPr>
        <w:t>14.00-17.00</w:t>
      </w:r>
    </w:p>
    <w:p w14:paraId="68E6A3AA" w14:textId="1E70CE18" w:rsidR="004867A0" w:rsidRDefault="008862FB" w:rsidP="00553A71">
      <w:pPr>
        <w:contextualSpacing w:val="0"/>
        <w:jc w:val="center"/>
        <w:rPr>
          <w:i/>
          <w:sz w:val="28"/>
          <w:szCs w:val="28"/>
        </w:rPr>
      </w:pPr>
      <w:r w:rsidRPr="008862FB">
        <w:rPr>
          <w:i/>
          <w:sz w:val="28"/>
          <w:szCs w:val="28"/>
        </w:rPr>
        <w:t>Факультет психологии</w:t>
      </w:r>
      <w:r w:rsidR="001F45EF" w:rsidRPr="001F45EF">
        <w:t xml:space="preserve"> </w:t>
      </w:r>
      <w:r w:rsidR="001F45EF" w:rsidRPr="001F45EF">
        <w:rPr>
          <w:i/>
          <w:sz w:val="28"/>
          <w:szCs w:val="28"/>
        </w:rPr>
        <w:t xml:space="preserve">ул. </w:t>
      </w:r>
      <w:proofErr w:type="gramStart"/>
      <w:r w:rsidR="001F45EF">
        <w:rPr>
          <w:i/>
          <w:sz w:val="28"/>
          <w:szCs w:val="28"/>
        </w:rPr>
        <w:t>Моховая</w:t>
      </w:r>
      <w:proofErr w:type="gramEnd"/>
      <w:r w:rsidR="001F45EF">
        <w:rPr>
          <w:i/>
          <w:sz w:val="28"/>
          <w:szCs w:val="28"/>
        </w:rPr>
        <w:t>, д. 11, стр. 9, ауд. 408</w:t>
      </w:r>
    </w:p>
    <w:p w14:paraId="1364E490" w14:textId="77777777" w:rsidR="00F34DA3" w:rsidRDefault="00F34DA3" w:rsidP="00425ADC">
      <w:pPr>
        <w:widowControl/>
        <w:spacing w:line="360" w:lineRule="exact"/>
        <w:jc w:val="both"/>
        <w:rPr>
          <w:sz w:val="28"/>
          <w:szCs w:val="24"/>
        </w:rPr>
      </w:pPr>
    </w:p>
    <w:p w14:paraId="0DBFC614" w14:textId="77777777" w:rsidR="00425ADC" w:rsidRDefault="00425ADC" w:rsidP="00425ADC">
      <w:pPr>
        <w:jc w:val="both"/>
        <w:rPr>
          <w:sz w:val="28"/>
          <w:szCs w:val="28"/>
        </w:rPr>
      </w:pPr>
    </w:p>
    <w:p w14:paraId="7FC823F2" w14:textId="3ACD399C" w:rsidR="00425ADC" w:rsidRDefault="00D73D28" w:rsidP="00D73D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Участники: Магомед-</w:t>
      </w:r>
      <w:proofErr w:type="spellStart"/>
      <w:r>
        <w:rPr>
          <w:sz w:val="28"/>
          <w:szCs w:val="28"/>
        </w:rPr>
        <w:t>Эминов</w:t>
      </w:r>
      <w:proofErr w:type="spellEnd"/>
      <w:r>
        <w:rPr>
          <w:sz w:val="28"/>
          <w:szCs w:val="28"/>
        </w:rPr>
        <w:t xml:space="preserve"> М.Ш. ,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О.Г. , Карачева Е.А. , Зорина В.В., Иванюшина П.Е., Магомед-</w:t>
      </w:r>
      <w:proofErr w:type="spellStart"/>
      <w:r>
        <w:rPr>
          <w:sz w:val="28"/>
          <w:szCs w:val="28"/>
        </w:rPr>
        <w:t>Эминова</w:t>
      </w:r>
      <w:proofErr w:type="spellEnd"/>
      <w:r>
        <w:rPr>
          <w:sz w:val="28"/>
          <w:szCs w:val="28"/>
        </w:rPr>
        <w:t xml:space="preserve"> О.И. , Приходько И.П. , Савина О.О. , </w:t>
      </w:r>
      <w:proofErr w:type="spellStart"/>
      <w:r w:rsidRPr="00D73D28">
        <w:rPr>
          <w:sz w:val="28"/>
          <w:szCs w:val="28"/>
        </w:rPr>
        <w:t>Чарышева</w:t>
      </w:r>
      <w:proofErr w:type="spellEnd"/>
      <w:r w:rsidRPr="00D73D28">
        <w:rPr>
          <w:sz w:val="28"/>
          <w:szCs w:val="28"/>
        </w:rPr>
        <w:t xml:space="preserve"> С.Р</w:t>
      </w:r>
      <w:r>
        <w:rPr>
          <w:sz w:val="28"/>
          <w:szCs w:val="28"/>
        </w:rPr>
        <w:t xml:space="preserve">. , </w:t>
      </w:r>
      <w:proofErr w:type="spellStart"/>
      <w:r w:rsidRPr="00D73D28">
        <w:rPr>
          <w:sz w:val="28"/>
          <w:szCs w:val="28"/>
        </w:rPr>
        <w:t>Хорошкова</w:t>
      </w:r>
      <w:proofErr w:type="spellEnd"/>
      <w:r w:rsidRPr="00D73D28">
        <w:rPr>
          <w:sz w:val="28"/>
          <w:szCs w:val="28"/>
        </w:rPr>
        <w:t xml:space="preserve"> Ю.М.  </w:t>
      </w:r>
    </w:p>
    <w:p w14:paraId="4448912D" w14:textId="77777777" w:rsidR="00425ADC" w:rsidRDefault="00425ADC" w:rsidP="00425ADC">
      <w:pPr>
        <w:jc w:val="both"/>
        <w:rPr>
          <w:sz w:val="28"/>
          <w:szCs w:val="28"/>
        </w:rPr>
      </w:pPr>
    </w:p>
    <w:p w14:paraId="29CCF1D5" w14:textId="36663AB1" w:rsidR="00425ADC" w:rsidRDefault="00425ADC" w:rsidP="00425ADC">
      <w:pPr>
        <w:jc w:val="both"/>
        <w:rPr>
          <w:sz w:val="28"/>
          <w:szCs w:val="28"/>
        </w:rPr>
      </w:pPr>
    </w:p>
    <w:p w14:paraId="4B662B28" w14:textId="77777777" w:rsidR="00425ADC" w:rsidRDefault="00425ADC" w:rsidP="00425ADC">
      <w:pPr>
        <w:jc w:val="both"/>
        <w:rPr>
          <w:sz w:val="28"/>
          <w:szCs w:val="28"/>
        </w:rPr>
      </w:pPr>
    </w:p>
    <w:p w14:paraId="5C2A31EA" w14:textId="7C7037DC" w:rsidR="00F21904" w:rsidRPr="004E2621" w:rsidRDefault="00F21904" w:rsidP="00F21904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59C9C4A9" w14:textId="77777777" w:rsidR="00F21904" w:rsidRPr="004E2621" w:rsidRDefault="00F21904" w:rsidP="00F21904">
      <w:pPr>
        <w:autoSpaceDE w:val="0"/>
        <w:autoSpaceDN w:val="0"/>
        <w:adjustRightInd w:val="0"/>
        <w:rPr>
          <w:sz w:val="30"/>
          <w:szCs w:val="30"/>
          <w:highlight w:val="yellow"/>
        </w:rPr>
      </w:pPr>
    </w:p>
    <w:p w14:paraId="0A0305BE" w14:textId="7526A4DF" w:rsidR="00B75A80" w:rsidRPr="004B5A98" w:rsidRDefault="00B75A80" w:rsidP="00B13BAA">
      <w:pPr>
        <w:contextualSpacing w:val="0"/>
        <w:jc w:val="both"/>
        <w:rPr>
          <w:sz w:val="28"/>
          <w:szCs w:val="28"/>
        </w:rPr>
      </w:pPr>
    </w:p>
    <w:sectPr w:rsidR="00B75A80" w:rsidRPr="004B5A98">
      <w:head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7E96" w14:textId="77777777" w:rsidR="00EB5D67" w:rsidRDefault="00EB5D67" w:rsidP="0018680D">
      <w:r>
        <w:separator/>
      </w:r>
    </w:p>
  </w:endnote>
  <w:endnote w:type="continuationSeparator" w:id="0">
    <w:p w14:paraId="275594BA" w14:textId="77777777" w:rsidR="00EB5D67" w:rsidRDefault="00EB5D67" w:rsidP="001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AD8D" w14:textId="77777777" w:rsidR="00EB5D67" w:rsidRDefault="00EB5D67" w:rsidP="0018680D">
      <w:r>
        <w:separator/>
      </w:r>
    </w:p>
  </w:footnote>
  <w:footnote w:type="continuationSeparator" w:id="0">
    <w:p w14:paraId="6717798F" w14:textId="77777777" w:rsidR="00EB5D67" w:rsidRDefault="00EB5D67" w:rsidP="0018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3F2F3" w14:textId="77777777" w:rsidR="00425ADC" w:rsidRDefault="00425ADC" w:rsidP="0018680D">
    <w:pPr>
      <w:pStyle w:val="a5"/>
      <w:jc w:val="center"/>
      <w:rPr>
        <w:b/>
        <w:sz w:val="36"/>
        <w:szCs w:val="36"/>
      </w:rPr>
    </w:pPr>
    <w:r>
      <w:rPr>
        <w:b/>
        <w:sz w:val="36"/>
        <w:szCs w:val="36"/>
      </w:rPr>
      <w:t>ЛОМОНОСОВСКИЕ ЧТЕНИЯ</w:t>
    </w:r>
  </w:p>
  <w:p w14:paraId="156BF46D" w14:textId="77777777" w:rsidR="00425ADC" w:rsidRPr="0018680D" w:rsidRDefault="00425ADC" w:rsidP="0018680D">
    <w:pPr>
      <w:pStyle w:val="a5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FFA"/>
    <w:multiLevelType w:val="multilevel"/>
    <w:tmpl w:val="4F56FA3A"/>
    <w:lvl w:ilvl="0">
      <w:start w:val="2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0266A5"/>
    <w:multiLevelType w:val="hybridMultilevel"/>
    <w:tmpl w:val="43FE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5B42"/>
    <w:multiLevelType w:val="hybridMultilevel"/>
    <w:tmpl w:val="2D7E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2569"/>
    <w:multiLevelType w:val="hybridMultilevel"/>
    <w:tmpl w:val="B4EC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038A8"/>
    <w:multiLevelType w:val="hybridMultilevel"/>
    <w:tmpl w:val="ECE24C26"/>
    <w:lvl w:ilvl="0" w:tplc="1D6E4C2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F77B5C"/>
    <w:multiLevelType w:val="hybridMultilevel"/>
    <w:tmpl w:val="18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60553"/>
    <w:multiLevelType w:val="hybridMultilevel"/>
    <w:tmpl w:val="8E2A521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0ED653FF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0F23588F"/>
    <w:multiLevelType w:val="hybridMultilevel"/>
    <w:tmpl w:val="FDBEFF74"/>
    <w:lvl w:ilvl="0" w:tplc="DE586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AA491E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13E327E4"/>
    <w:multiLevelType w:val="hybridMultilevel"/>
    <w:tmpl w:val="77265FB0"/>
    <w:lvl w:ilvl="0" w:tplc="96F2365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855D5"/>
    <w:multiLevelType w:val="hybridMultilevel"/>
    <w:tmpl w:val="7E4CBC98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763F4"/>
    <w:multiLevelType w:val="multilevel"/>
    <w:tmpl w:val="84C617D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0AE7581"/>
    <w:multiLevelType w:val="hybridMultilevel"/>
    <w:tmpl w:val="B956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D5F0B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3151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23325E9D"/>
    <w:multiLevelType w:val="hybridMultilevel"/>
    <w:tmpl w:val="2D7E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D2F09"/>
    <w:multiLevelType w:val="hybridMultilevel"/>
    <w:tmpl w:val="5F6E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1760D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27C26E22"/>
    <w:multiLevelType w:val="hybridMultilevel"/>
    <w:tmpl w:val="A166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91DA3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30365211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3151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30975735"/>
    <w:multiLevelType w:val="hybridMultilevel"/>
    <w:tmpl w:val="7E4CBC98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737705"/>
    <w:multiLevelType w:val="multilevel"/>
    <w:tmpl w:val="0AB8907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3">
    <w:nsid w:val="34931FF8"/>
    <w:multiLevelType w:val="hybridMultilevel"/>
    <w:tmpl w:val="F4260F26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EF7FC5"/>
    <w:multiLevelType w:val="hybridMultilevel"/>
    <w:tmpl w:val="E39686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F13703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3151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3C7064E9"/>
    <w:multiLevelType w:val="hybridMultilevel"/>
    <w:tmpl w:val="0F5213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9527E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3F2068B4"/>
    <w:multiLevelType w:val="hybridMultilevel"/>
    <w:tmpl w:val="5F6E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0198C"/>
    <w:multiLevelType w:val="multilevel"/>
    <w:tmpl w:val="99E8D8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>
    <w:nsid w:val="4BB35EDE"/>
    <w:multiLevelType w:val="hybridMultilevel"/>
    <w:tmpl w:val="65AA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62BB1"/>
    <w:multiLevelType w:val="hybridMultilevel"/>
    <w:tmpl w:val="2D7E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C05D9"/>
    <w:multiLevelType w:val="hybridMultilevel"/>
    <w:tmpl w:val="F4260F26"/>
    <w:lvl w:ilvl="0" w:tplc="C9FEA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61BC6"/>
    <w:multiLevelType w:val="hybridMultilevel"/>
    <w:tmpl w:val="38929DEA"/>
    <w:lvl w:ilvl="0" w:tplc="5C4427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95846"/>
    <w:multiLevelType w:val="hybridMultilevel"/>
    <w:tmpl w:val="FF0AE89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5">
    <w:nsid w:val="64404255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>
    <w:nsid w:val="64D1714D"/>
    <w:multiLevelType w:val="hybridMultilevel"/>
    <w:tmpl w:val="29E0BEE4"/>
    <w:lvl w:ilvl="0" w:tplc="87265C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90B42"/>
    <w:multiLevelType w:val="hybridMultilevel"/>
    <w:tmpl w:val="3F0872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F7346"/>
    <w:multiLevelType w:val="multilevel"/>
    <w:tmpl w:val="0AB8907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39">
    <w:nsid w:val="690237B0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>
    <w:nsid w:val="6A2A20B5"/>
    <w:multiLevelType w:val="hybridMultilevel"/>
    <w:tmpl w:val="8D128B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96882"/>
    <w:multiLevelType w:val="hybridMultilevel"/>
    <w:tmpl w:val="0B365A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193621A"/>
    <w:multiLevelType w:val="hybridMultilevel"/>
    <w:tmpl w:val="7E4CBC98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F3458F"/>
    <w:multiLevelType w:val="hybridMultilevel"/>
    <w:tmpl w:val="2D7E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B0C57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>
    <w:nsid w:val="7C73201D"/>
    <w:multiLevelType w:val="hybridMultilevel"/>
    <w:tmpl w:val="2C60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D36A5"/>
    <w:multiLevelType w:val="hybridMultilevel"/>
    <w:tmpl w:val="DACC5B8A"/>
    <w:lvl w:ilvl="0" w:tplc="D8467C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E2C24"/>
    <w:multiLevelType w:val="hybridMultilevel"/>
    <w:tmpl w:val="8E2A521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2"/>
  </w:num>
  <w:num w:numId="3">
    <w:abstractNumId w:val="38"/>
  </w:num>
  <w:num w:numId="4">
    <w:abstractNumId w:val="29"/>
  </w:num>
  <w:num w:numId="5">
    <w:abstractNumId w:val="46"/>
  </w:num>
  <w:num w:numId="6">
    <w:abstractNumId w:val="45"/>
  </w:num>
  <w:num w:numId="7">
    <w:abstractNumId w:val="5"/>
  </w:num>
  <w:num w:numId="8">
    <w:abstractNumId w:val="22"/>
  </w:num>
  <w:num w:numId="9">
    <w:abstractNumId w:val="32"/>
  </w:num>
  <w:num w:numId="10">
    <w:abstractNumId w:val="36"/>
  </w:num>
  <w:num w:numId="11">
    <w:abstractNumId w:val="9"/>
  </w:num>
  <w:num w:numId="12">
    <w:abstractNumId w:val="17"/>
  </w:num>
  <w:num w:numId="13">
    <w:abstractNumId w:val="19"/>
  </w:num>
  <w:num w:numId="14">
    <w:abstractNumId w:val="35"/>
  </w:num>
  <w:num w:numId="15">
    <w:abstractNumId w:val="39"/>
  </w:num>
  <w:num w:numId="16">
    <w:abstractNumId w:val="20"/>
  </w:num>
  <w:num w:numId="17">
    <w:abstractNumId w:val="27"/>
  </w:num>
  <w:num w:numId="18">
    <w:abstractNumId w:val="7"/>
  </w:num>
  <w:num w:numId="19">
    <w:abstractNumId w:val="8"/>
  </w:num>
  <w:num w:numId="20">
    <w:abstractNumId w:val="4"/>
  </w:num>
  <w:num w:numId="21">
    <w:abstractNumId w:val="40"/>
  </w:num>
  <w:num w:numId="22">
    <w:abstractNumId w:val="10"/>
  </w:num>
  <w:num w:numId="23">
    <w:abstractNumId w:val="42"/>
  </w:num>
  <w:num w:numId="24">
    <w:abstractNumId w:val="37"/>
  </w:num>
  <w:num w:numId="25">
    <w:abstractNumId w:val="44"/>
  </w:num>
  <w:num w:numId="26">
    <w:abstractNumId w:val="30"/>
  </w:num>
  <w:num w:numId="27">
    <w:abstractNumId w:val="33"/>
  </w:num>
  <w:num w:numId="28">
    <w:abstractNumId w:val="11"/>
  </w:num>
  <w:num w:numId="29">
    <w:abstractNumId w:val="21"/>
  </w:num>
  <w:num w:numId="30">
    <w:abstractNumId w:val="41"/>
  </w:num>
  <w:num w:numId="31">
    <w:abstractNumId w:val="16"/>
  </w:num>
  <w:num w:numId="32">
    <w:abstractNumId w:val="47"/>
  </w:num>
  <w:num w:numId="33">
    <w:abstractNumId w:val="28"/>
  </w:num>
  <w:num w:numId="34">
    <w:abstractNumId w:val="31"/>
  </w:num>
  <w:num w:numId="35">
    <w:abstractNumId w:val="34"/>
  </w:num>
  <w:num w:numId="36">
    <w:abstractNumId w:val="6"/>
  </w:num>
  <w:num w:numId="37">
    <w:abstractNumId w:val="13"/>
  </w:num>
  <w:num w:numId="38">
    <w:abstractNumId w:val="1"/>
  </w:num>
  <w:num w:numId="39">
    <w:abstractNumId w:val="15"/>
  </w:num>
  <w:num w:numId="40">
    <w:abstractNumId w:val="43"/>
  </w:num>
  <w:num w:numId="41">
    <w:abstractNumId w:val="3"/>
  </w:num>
  <w:num w:numId="42">
    <w:abstractNumId w:val="24"/>
  </w:num>
  <w:num w:numId="43">
    <w:abstractNumId w:val="26"/>
  </w:num>
  <w:num w:numId="44">
    <w:abstractNumId w:val="23"/>
  </w:num>
  <w:num w:numId="45">
    <w:abstractNumId w:val="14"/>
  </w:num>
  <w:num w:numId="46">
    <w:abstractNumId w:val="25"/>
  </w:num>
  <w:num w:numId="47">
    <w:abstractNumId w:val="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5A80"/>
    <w:rsid w:val="00001DD0"/>
    <w:rsid w:val="00015A57"/>
    <w:rsid w:val="000531EC"/>
    <w:rsid w:val="00076A5C"/>
    <w:rsid w:val="00082033"/>
    <w:rsid w:val="00085268"/>
    <w:rsid w:val="000A034B"/>
    <w:rsid w:val="000A1BD1"/>
    <w:rsid w:val="000A5BB2"/>
    <w:rsid w:val="000B77CC"/>
    <w:rsid w:val="000C2B70"/>
    <w:rsid w:val="000D34C7"/>
    <w:rsid w:val="000E536C"/>
    <w:rsid w:val="000F7AF6"/>
    <w:rsid w:val="001141DF"/>
    <w:rsid w:val="0018035E"/>
    <w:rsid w:val="0018680D"/>
    <w:rsid w:val="0018768B"/>
    <w:rsid w:val="001B3479"/>
    <w:rsid w:val="001B438C"/>
    <w:rsid w:val="001B602C"/>
    <w:rsid w:val="001C2CD8"/>
    <w:rsid w:val="001C6E6C"/>
    <w:rsid w:val="001F45EF"/>
    <w:rsid w:val="0026348A"/>
    <w:rsid w:val="00265BA8"/>
    <w:rsid w:val="002930B8"/>
    <w:rsid w:val="002B1ED2"/>
    <w:rsid w:val="002D1A91"/>
    <w:rsid w:val="002F02BD"/>
    <w:rsid w:val="002F3CDE"/>
    <w:rsid w:val="00323B43"/>
    <w:rsid w:val="00333BB7"/>
    <w:rsid w:val="0037020B"/>
    <w:rsid w:val="003A614D"/>
    <w:rsid w:val="003B7529"/>
    <w:rsid w:val="003D0A53"/>
    <w:rsid w:val="003D1562"/>
    <w:rsid w:val="003D5837"/>
    <w:rsid w:val="003E7107"/>
    <w:rsid w:val="003F685E"/>
    <w:rsid w:val="00406B7B"/>
    <w:rsid w:val="00410FEC"/>
    <w:rsid w:val="00425ADC"/>
    <w:rsid w:val="004665A8"/>
    <w:rsid w:val="00475E87"/>
    <w:rsid w:val="004867A0"/>
    <w:rsid w:val="004949D7"/>
    <w:rsid w:val="004B0C50"/>
    <w:rsid w:val="004B4B35"/>
    <w:rsid w:val="004B5A98"/>
    <w:rsid w:val="004E2621"/>
    <w:rsid w:val="004E2E7B"/>
    <w:rsid w:val="004E792F"/>
    <w:rsid w:val="004F59A6"/>
    <w:rsid w:val="004F7F6B"/>
    <w:rsid w:val="00524CBB"/>
    <w:rsid w:val="005526DE"/>
    <w:rsid w:val="00553A71"/>
    <w:rsid w:val="00575D06"/>
    <w:rsid w:val="00583058"/>
    <w:rsid w:val="00584D4E"/>
    <w:rsid w:val="005B2F21"/>
    <w:rsid w:val="00621B9C"/>
    <w:rsid w:val="00622134"/>
    <w:rsid w:val="006502DE"/>
    <w:rsid w:val="00670765"/>
    <w:rsid w:val="006934F3"/>
    <w:rsid w:val="006950DB"/>
    <w:rsid w:val="006A53C9"/>
    <w:rsid w:val="00717512"/>
    <w:rsid w:val="0072788B"/>
    <w:rsid w:val="007447CD"/>
    <w:rsid w:val="007501F0"/>
    <w:rsid w:val="0076079F"/>
    <w:rsid w:val="007714CD"/>
    <w:rsid w:val="007A1551"/>
    <w:rsid w:val="007B0B67"/>
    <w:rsid w:val="007B13F5"/>
    <w:rsid w:val="007C721B"/>
    <w:rsid w:val="007D4ACD"/>
    <w:rsid w:val="007E0A05"/>
    <w:rsid w:val="00817417"/>
    <w:rsid w:val="008358CB"/>
    <w:rsid w:val="0084081A"/>
    <w:rsid w:val="008456B0"/>
    <w:rsid w:val="0085077D"/>
    <w:rsid w:val="00856520"/>
    <w:rsid w:val="008862FB"/>
    <w:rsid w:val="008A2058"/>
    <w:rsid w:val="008A6C40"/>
    <w:rsid w:val="008D1CFC"/>
    <w:rsid w:val="008D1F7C"/>
    <w:rsid w:val="00917B5C"/>
    <w:rsid w:val="00961B09"/>
    <w:rsid w:val="00962D2A"/>
    <w:rsid w:val="00967409"/>
    <w:rsid w:val="00982797"/>
    <w:rsid w:val="009849CE"/>
    <w:rsid w:val="00993BC8"/>
    <w:rsid w:val="009978AC"/>
    <w:rsid w:val="009A75AE"/>
    <w:rsid w:val="009B676B"/>
    <w:rsid w:val="009F04DB"/>
    <w:rsid w:val="00A132A3"/>
    <w:rsid w:val="00A25F5F"/>
    <w:rsid w:val="00A27662"/>
    <w:rsid w:val="00A36A41"/>
    <w:rsid w:val="00A620BB"/>
    <w:rsid w:val="00A7606B"/>
    <w:rsid w:val="00A80DF4"/>
    <w:rsid w:val="00A87E98"/>
    <w:rsid w:val="00AA6997"/>
    <w:rsid w:val="00AC32F1"/>
    <w:rsid w:val="00B13BAA"/>
    <w:rsid w:val="00B35286"/>
    <w:rsid w:val="00B54188"/>
    <w:rsid w:val="00B615FA"/>
    <w:rsid w:val="00B75A80"/>
    <w:rsid w:val="00BC231C"/>
    <w:rsid w:val="00BC72B5"/>
    <w:rsid w:val="00BD4B04"/>
    <w:rsid w:val="00C07CCD"/>
    <w:rsid w:val="00C14B5B"/>
    <w:rsid w:val="00C24DCB"/>
    <w:rsid w:val="00C4133B"/>
    <w:rsid w:val="00C473C1"/>
    <w:rsid w:val="00C60147"/>
    <w:rsid w:val="00C62789"/>
    <w:rsid w:val="00C741E3"/>
    <w:rsid w:val="00CC43A3"/>
    <w:rsid w:val="00CD0BA0"/>
    <w:rsid w:val="00CD631D"/>
    <w:rsid w:val="00CD7DD9"/>
    <w:rsid w:val="00CE26EC"/>
    <w:rsid w:val="00D21EF1"/>
    <w:rsid w:val="00D43F14"/>
    <w:rsid w:val="00D559F7"/>
    <w:rsid w:val="00D73D28"/>
    <w:rsid w:val="00D8747F"/>
    <w:rsid w:val="00DD33A4"/>
    <w:rsid w:val="00DF0277"/>
    <w:rsid w:val="00DF6247"/>
    <w:rsid w:val="00E00ACE"/>
    <w:rsid w:val="00E03C0D"/>
    <w:rsid w:val="00E23C56"/>
    <w:rsid w:val="00E27337"/>
    <w:rsid w:val="00E630C6"/>
    <w:rsid w:val="00E6577D"/>
    <w:rsid w:val="00E67343"/>
    <w:rsid w:val="00E675FE"/>
    <w:rsid w:val="00E847F7"/>
    <w:rsid w:val="00EA7842"/>
    <w:rsid w:val="00EB5D67"/>
    <w:rsid w:val="00EC24E4"/>
    <w:rsid w:val="00EE0FEA"/>
    <w:rsid w:val="00F0737E"/>
    <w:rsid w:val="00F21904"/>
    <w:rsid w:val="00F34DA3"/>
    <w:rsid w:val="00F45688"/>
    <w:rsid w:val="00F4568B"/>
    <w:rsid w:val="00F81A55"/>
    <w:rsid w:val="00F90E28"/>
    <w:rsid w:val="00FE155C"/>
    <w:rsid w:val="00FF342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AC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sz w:val="22"/>
    </w:rPr>
  </w:style>
  <w:style w:type="paragraph" w:styleId="2">
    <w:name w:val="heading 2"/>
    <w:basedOn w:val="a"/>
    <w:next w:val="a"/>
    <w:pPr>
      <w:outlineLvl w:val="1"/>
    </w:pPr>
    <w:rPr>
      <w:sz w:val="22"/>
    </w:rPr>
  </w:style>
  <w:style w:type="paragraph" w:styleId="3">
    <w:name w:val="heading 3"/>
    <w:basedOn w:val="a"/>
    <w:next w:val="a"/>
    <w:pPr>
      <w:outlineLvl w:val="2"/>
    </w:pPr>
    <w:rPr>
      <w:sz w:val="22"/>
    </w:rPr>
  </w:style>
  <w:style w:type="paragraph" w:styleId="4">
    <w:name w:val="heading 4"/>
    <w:basedOn w:val="a"/>
    <w:next w:val="a"/>
    <w:pPr>
      <w:outlineLvl w:val="3"/>
    </w:pPr>
    <w:rPr>
      <w:sz w:val="22"/>
    </w:rPr>
  </w:style>
  <w:style w:type="paragraph" w:styleId="5">
    <w:name w:val="heading 5"/>
    <w:basedOn w:val="a"/>
    <w:next w:val="a"/>
    <w:pPr>
      <w:outlineLvl w:val="4"/>
    </w:pPr>
    <w:rPr>
      <w:sz w:val="22"/>
    </w:rPr>
  </w:style>
  <w:style w:type="paragraph" w:styleId="6">
    <w:name w:val="heading 6"/>
    <w:basedOn w:val="a"/>
    <w:next w:val="a"/>
    <w:pPr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sz w:val="22"/>
    </w:rPr>
  </w:style>
  <w:style w:type="paragraph" w:styleId="a4">
    <w:name w:val="Subtitle"/>
    <w:basedOn w:val="a"/>
    <w:next w:val="a"/>
    <w:rPr>
      <w:rFonts w:ascii="Arial" w:eastAsia="Arial" w:hAnsi="Arial" w:cs="Arial"/>
      <w:sz w:val="22"/>
    </w:rPr>
  </w:style>
  <w:style w:type="paragraph" w:styleId="a5">
    <w:name w:val="header"/>
    <w:basedOn w:val="a"/>
    <w:link w:val="a6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80D"/>
  </w:style>
  <w:style w:type="paragraph" w:styleId="a7">
    <w:name w:val="footer"/>
    <w:basedOn w:val="a"/>
    <w:link w:val="a8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80D"/>
  </w:style>
  <w:style w:type="paragraph" w:styleId="a9">
    <w:name w:val="List Paragraph"/>
    <w:basedOn w:val="a"/>
    <w:uiPriority w:val="34"/>
    <w:qFormat/>
    <w:rsid w:val="00BC231C"/>
    <w:pPr>
      <w:ind w:left="720"/>
    </w:pPr>
  </w:style>
  <w:style w:type="paragraph" w:styleId="aa">
    <w:name w:val="Normal (Web)"/>
    <w:basedOn w:val="a"/>
    <w:uiPriority w:val="99"/>
    <w:unhideWhenUsed/>
    <w:rsid w:val="00817417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B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sz w:val="22"/>
    </w:rPr>
  </w:style>
  <w:style w:type="paragraph" w:styleId="2">
    <w:name w:val="heading 2"/>
    <w:basedOn w:val="a"/>
    <w:next w:val="a"/>
    <w:pPr>
      <w:outlineLvl w:val="1"/>
    </w:pPr>
    <w:rPr>
      <w:sz w:val="22"/>
    </w:rPr>
  </w:style>
  <w:style w:type="paragraph" w:styleId="3">
    <w:name w:val="heading 3"/>
    <w:basedOn w:val="a"/>
    <w:next w:val="a"/>
    <w:pPr>
      <w:outlineLvl w:val="2"/>
    </w:pPr>
    <w:rPr>
      <w:sz w:val="22"/>
    </w:rPr>
  </w:style>
  <w:style w:type="paragraph" w:styleId="4">
    <w:name w:val="heading 4"/>
    <w:basedOn w:val="a"/>
    <w:next w:val="a"/>
    <w:pPr>
      <w:outlineLvl w:val="3"/>
    </w:pPr>
    <w:rPr>
      <w:sz w:val="22"/>
    </w:rPr>
  </w:style>
  <w:style w:type="paragraph" w:styleId="5">
    <w:name w:val="heading 5"/>
    <w:basedOn w:val="a"/>
    <w:next w:val="a"/>
    <w:pPr>
      <w:outlineLvl w:val="4"/>
    </w:pPr>
    <w:rPr>
      <w:sz w:val="22"/>
    </w:rPr>
  </w:style>
  <w:style w:type="paragraph" w:styleId="6">
    <w:name w:val="heading 6"/>
    <w:basedOn w:val="a"/>
    <w:next w:val="a"/>
    <w:pPr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sz w:val="22"/>
    </w:rPr>
  </w:style>
  <w:style w:type="paragraph" w:styleId="a4">
    <w:name w:val="Subtitle"/>
    <w:basedOn w:val="a"/>
    <w:next w:val="a"/>
    <w:rPr>
      <w:rFonts w:ascii="Arial" w:eastAsia="Arial" w:hAnsi="Arial" w:cs="Arial"/>
      <w:sz w:val="22"/>
    </w:rPr>
  </w:style>
  <w:style w:type="paragraph" w:styleId="a5">
    <w:name w:val="header"/>
    <w:basedOn w:val="a"/>
    <w:link w:val="a6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80D"/>
  </w:style>
  <w:style w:type="paragraph" w:styleId="a7">
    <w:name w:val="footer"/>
    <w:basedOn w:val="a"/>
    <w:link w:val="a8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80D"/>
  </w:style>
  <w:style w:type="paragraph" w:styleId="a9">
    <w:name w:val="List Paragraph"/>
    <w:basedOn w:val="a"/>
    <w:uiPriority w:val="34"/>
    <w:qFormat/>
    <w:rsid w:val="00BC231C"/>
    <w:pPr>
      <w:ind w:left="720"/>
    </w:pPr>
  </w:style>
  <w:style w:type="paragraph" w:styleId="aa">
    <w:name w:val="Normal (Web)"/>
    <w:basedOn w:val="a"/>
    <w:uiPriority w:val="99"/>
    <w:unhideWhenUsed/>
    <w:rsid w:val="00817417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B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психологии (2).docx.docx</vt:lpstr>
    </vt:vector>
  </TitlesOfParts>
  <Company>Hewlett-Packard Company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психологии (2).docx.docx</dc:title>
  <dc:creator>USER 206</dc:creator>
  <cp:lastModifiedBy>Карабанова Ольга Александровна</cp:lastModifiedBy>
  <cp:revision>2</cp:revision>
  <cp:lastPrinted>2019-04-09T08:34:00Z</cp:lastPrinted>
  <dcterms:created xsi:type="dcterms:W3CDTF">2019-04-09T11:47:00Z</dcterms:created>
  <dcterms:modified xsi:type="dcterms:W3CDTF">2019-04-09T11:47:00Z</dcterms:modified>
</cp:coreProperties>
</file>