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67" w:rsidRDefault="00A51067">
      <w:pPr>
        <w:rPr>
          <w:sz w:val="16"/>
        </w:rPr>
      </w:pPr>
    </w:p>
    <w:p w:rsidR="00A51067" w:rsidRDefault="00286E20">
      <w:pPr>
        <w:jc w:val="center"/>
      </w:pPr>
      <w:r>
        <w:rPr>
          <w:noProof/>
        </w:rPr>
        <w:drawing>
          <wp:inline distT="0" distB="0" distL="0" distR="0">
            <wp:extent cx="733425" cy="714375"/>
            <wp:effectExtent l="0" t="0" r="9525" b="9525"/>
            <wp:docPr id="1" name="Рисунок 1" descr="C:\Users\user\AppData\Documents and Settings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Documents and Settings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67" w:rsidRDefault="00A51067">
      <w:pPr>
        <w:jc w:val="center"/>
        <w:rPr>
          <w:sz w:val="16"/>
        </w:rPr>
      </w:pPr>
    </w:p>
    <w:p w:rsidR="00A51067" w:rsidRDefault="00FD330D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A51067" w:rsidRDefault="00FD330D">
      <w:pPr>
        <w:pStyle w:val="a3"/>
        <w:widowControl w:val="0"/>
        <w:jc w:val="center"/>
        <w:rPr>
          <w:b/>
          <w:sz w:val="28"/>
        </w:rPr>
      </w:pPr>
      <w:r>
        <w:rPr>
          <w:b/>
          <w:sz w:val="32"/>
        </w:rPr>
        <w:t>имени М.В.</w:t>
      </w:r>
      <w:r w:rsidR="00FF2656">
        <w:rPr>
          <w:b/>
          <w:sz w:val="32"/>
        </w:rPr>
        <w:t> </w:t>
      </w:r>
      <w:r>
        <w:rPr>
          <w:b/>
          <w:sz w:val="32"/>
        </w:rPr>
        <w:t>ЛОМОНОСОВА</w:t>
      </w:r>
    </w:p>
    <w:p w:rsidR="00A51067" w:rsidRDefault="00A51067">
      <w:pPr>
        <w:pStyle w:val="a3"/>
        <w:widowControl w:val="0"/>
        <w:jc w:val="center"/>
        <w:rPr>
          <w:b/>
          <w:sz w:val="16"/>
        </w:rPr>
      </w:pPr>
    </w:p>
    <w:p w:rsidR="00A51067" w:rsidRDefault="00FD330D">
      <w:pPr>
        <w:pStyle w:val="a3"/>
        <w:widowControl w:val="0"/>
        <w:spacing w:after="120"/>
        <w:jc w:val="center"/>
        <w:rPr>
          <w:b/>
          <w:sz w:val="24"/>
        </w:rPr>
      </w:pPr>
      <w:r>
        <w:rPr>
          <w:b/>
          <w:sz w:val="36"/>
        </w:rPr>
        <w:t>ПРИКАЗ</w:t>
      </w:r>
    </w:p>
    <w:p w:rsidR="00A51067" w:rsidRDefault="00FD330D">
      <w:r>
        <w:t xml:space="preserve">« </w:t>
      </w:r>
      <w:r>
        <w:rPr>
          <w:u w:val="single"/>
        </w:rPr>
        <w:t xml:space="preserve">    </w:t>
      </w:r>
      <w:r>
        <w:t xml:space="preserve"> » </w:t>
      </w:r>
      <w:r>
        <w:rPr>
          <w:u w:val="single"/>
        </w:rPr>
        <w:t xml:space="preserve">                                   </w:t>
      </w:r>
      <w:r>
        <w:t xml:space="preserve"> 20     г.             </w:t>
      </w:r>
      <w:r>
        <w:rPr>
          <w:b/>
          <w:bCs/>
        </w:rPr>
        <w:t>Москва</w:t>
      </w:r>
      <w:r>
        <w:t xml:space="preserve">                      № </w:t>
      </w:r>
      <w:r>
        <w:rPr>
          <w:u w:val="single"/>
        </w:rPr>
        <w:t xml:space="preserve">                                       </w:t>
      </w:r>
      <w:r>
        <w:t xml:space="preserve"> . </w:t>
      </w:r>
    </w:p>
    <w:p w:rsidR="00A51067" w:rsidRDefault="002F4A6B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43600" cy="0"/>
                <wp:effectExtent l="0" t="19050" r="3810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876424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Mj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A51067" w:rsidRDefault="00A51067">
      <w:pPr>
        <w:pStyle w:val="1"/>
        <w:tabs>
          <w:tab w:val="clear" w:pos="8460"/>
          <w:tab w:val="left" w:pos="9360"/>
        </w:tabs>
        <w:ind w:left="900" w:right="715"/>
        <w:rPr>
          <w:color w:val="000000"/>
          <w:sz w:val="27"/>
          <w:szCs w:val="27"/>
        </w:rPr>
      </w:pPr>
    </w:p>
    <w:p w:rsidR="009F08AB" w:rsidRDefault="00B97D7E" w:rsidP="00701A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</w:t>
      </w:r>
      <w:r w:rsidR="008474D4" w:rsidRPr="004660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 w:rsidR="00701ABA" w:rsidRPr="004660A7">
        <w:rPr>
          <w:b/>
          <w:bCs/>
          <w:color w:val="000000"/>
          <w:sz w:val="28"/>
          <w:szCs w:val="28"/>
        </w:rPr>
        <w:t xml:space="preserve">еждународной </w:t>
      </w:r>
      <w:r w:rsidR="00A12061" w:rsidRPr="004660A7">
        <w:rPr>
          <w:b/>
          <w:bCs/>
          <w:color w:val="000000"/>
          <w:sz w:val="28"/>
          <w:szCs w:val="28"/>
        </w:rPr>
        <w:t xml:space="preserve">научной </w:t>
      </w:r>
      <w:r w:rsidR="00701ABA" w:rsidRPr="004660A7">
        <w:rPr>
          <w:b/>
          <w:bCs/>
          <w:color w:val="000000"/>
          <w:sz w:val="28"/>
          <w:szCs w:val="28"/>
        </w:rPr>
        <w:t xml:space="preserve">конференции </w:t>
      </w:r>
    </w:p>
    <w:p w:rsidR="00A51067" w:rsidRPr="004660A7" w:rsidRDefault="008474D4" w:rsidP="00701ABA">
      <w:pPr>
        <w:jc w:val="center"/>
        <w:rPr>
          <w:b/>
          <w:bCs/>
          <w:sz w:val="28"/>
          <w:szCs w:val="28"/>
        </w:rPr>
      </w:pPr>
      <w:r w:rsidRPr="004660A7">
        <w:rPr>
          <w:b/>
          <w:bCs/>
          <w:color w:val="000000"/>
          <w:sz w:val="28"/>
          <w:szCs w:val="28"/>
        </w:rPr>
        <w:t>«Датский язык вчера, сегодня, завтра»</w:t>
      </w:r>
    </w:p>
    <w:p w:rsidR="00A51067" w:rsidRPr="004660A7" w:rsidRDefault="00A51067">
      <w:pPr>
        <w:pStyle w:val="1"/>
        <w:tabs>
          <w:tab w:val="clear" w:pos="8460"/>
          <w:tab w:val="left" w:pos="9360"/>
        </w:tabs>
        <w:ind w:left="900" w:right="715"/>
        <w:rPr>
          <w:color w:val="000000"/>
          <w:sz w:val="28"/>
          <w:szCs w:val="28"/>
        </w:rPr>
      </w:pPr>
    </w:p>
    <w:p w:rsidR="00FC56BA" w:rsidRDefault="004660A7" w:rsidP="00FC56BA">
      <w:pPr>
        <w:spacing w:line="360" w:lineRule="auto"/>
        <w:ind w:firstLine="70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 целью</w:t>
      </w:r>
      <w:r w:rsidR="00C746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обмена научными </w:t>
      </w:r>
      <w:r w:rsidR="00FF2656">
        <w:rPr>
          <w:color w:val="000000"/>
          <w:sz w:val="28"/>
          <w:szCs w:val="28"/>
        </w:rPr>
        <w:t>достижениями в области датского языкознания</w:t>
      </w:r>
      <w:r>
        <w:rPr>
          <w:color w:val="000000"/>
          <w:sz w:val="28"/>
          <w:szCs w:val="28"/>
        </w:rPr>
        <w:t xml:space="preserve"> между </w:t>
      </w:r>
      <w:r w:rsidR="00FF2656">
        <w:rPr>
          <w:color w:val="000000"/>
          <w:sz w:val="28"/>
          <w:szCs w:val="28"/>
        </w:rPr>
        <w:t>отечественными и зарубежными исследователями</w:t>
      </w:r>
      <w:r w:rsidR="00C74606">
        <w:rPr>
          <w:color w:val="000000"/>
          <w:sz w:val="28"/>
          <w:szCs w:val="28"/>
        </w:rPr>
        <w:t>, а также для повышения интереса</w:t>
      </w:r>
      <w:r w:rsidR="00FC56BA">
        <w:rPr>
          <w:color w:val="000000"/>
          <w:sz w:val="28"/>
          <w:szCs w:val="28"/>
        </w:rPr>
        <w:t xml:space="preserve"> </w:t>
      </w:r>
      <w:r w:rsidR="00C74606">
        <w:rPr>
          <w:color w:val="000000"/>
          <w:sz w:val="28"/>
          <w:szCs w:val="28"/>
        </w:rPr>
        <w:t>учащихся-</w:t>
      </w:r>
      <w:proofErr w:type="spellStart"/>
      <w:r w:rsidR="00C74606">
        <w:rPr>
          <w:color w:val="000000"/>
          <w:sz w:val="28"/>
          <w:szCs w:val="28"/>
        </w:rPr>
        <w:t>скандинавистов</w:t>
      </w:r>
      <w:proofErr w:type="spellEnd"/>
      <w:r w:rsidR="00C74606">
        <w:rPr>
          <w:color w:val="000000"/>
          <w:sz w:val="28"/>
          <w:szCs w:val="28"/>
        </w:rPr>
        <w:t xml:space="preserve"> к будущей научной карьере и </w:t>
      </w:r>
      <w:r w:rsidR="00C74606">
        <w:rPr>
          <w:color w:val="000000"/>
          <w:sz w:val="28"/>
          <w:szCs w:val="28"/>
        </w:rPr>
        <w:t xml:space="preserve">углубленного изучения особенностей эволюции датского языка, его истории, </w:t>
      </w:r>
      <w:bookmarkStart w:id="0" w:name="_GoBack"/>
      <w:bookmarkEnd w:id="0"/>
      <w:r w:rsidR="00C74606">
        <w:rPr>
          <w:color w:val="000000"/>
          <w:sz w:val="28"/>
          <w:szCs w:val="28"/>
        </w:rPr>
        <w:t>современного состояния и тенденций развития</w:t>
      </w:r>
      <w:proofErr w:type="gramEnd"/>
    </w:p>
    <w:p w:rsidR="00FC56BA" w:rsidRDefault="00FC56BA" w:rsidP="00FC56BA">
      <w:pPr>
        <w:spacing w:line="360" w:lineRule="auto"/>
        <w:ind w:firstLine="70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р и к </w:t>
      </w:r>
      <w:r w:rsidR="00FD330D">
        <w:rPr>
          <w:color w:val="000000"/>
          <w:sz w:val="28"/>
          <w:szCs w:val="28"/>
        </w:rPr>
        <w:t xml:space="preserve">а з ы в а ю: </w:t>
      </w:r>
    </w:p>
    <w:p w:rsidR="005109EF" w:rsidRDefault="00FD330D" w:rsidP="004413A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8474D4">
        <w:rPr>
          <w:color w:val="000000"/>
          <w:sz w:val="28"/>
          <w:szCs w:val="28"/>
        </w:rPr>
        <w:t>26</w:t>
      </w:r>
      <w:r w:rsidR="00EE4E16">
        <w:rPr>
          <w:color w:val="000000"/>
          <w:sz w:val="28"/>
          <w:szCs w:val="28"/>
        </w:rPr>
        <w:t xml:space="preserve"> – </w:t>
      </w:r>
      <w:r w:rsidR="008474D4">
        <w:rPr>
          <w:color w:val="000000"/>
          <w:sz w:val="28"/>
          <w:szCs w:val="28"/>
        </w:rPr>
        <w:t>27</w:t>
      </w:r>
      <w:r w:rsidR="004F6590">
        <w:rPr>
          <w:color w:val="000000"/>
          <w:sz w:val="28"/>
          <w:szCs w:val="28"/>
        </w:rPr>
        <w:t xml:space="preserve"> марта 2019</w:t>
      </w:r>
      <w:r w:rsidR="00F35B9E">
        <w:rPr>
          <w:color w:val="000000"/>
          <w:sz w:val="28"/>
          <w:szCs w:val="28"/>
        </w:rPr>
        <w:t xml:space="preserve"> года на </w:t>
      </w:r>
      <w:r w:rsidR="008474D4">
        <w:rPr>
          <w:color w:val="000000"/>
          <w:sz w:val="28"/>
          <w:szCs w:val="28"/>
        </w:rPr>
        <w:t>базе филолог</w:t>
      </w:r>
      <w:r w:rsidR="00EE4E16">
        <w:rPr>
          <w:color w:val="000000"/>
          <w:sz w:val="28"/>
          <w:szCs w:val="28"/>
        </w:rPr>
        <w:t>ического факультета</w:t>
      </w:r>
      <w:r w:rsidR="001A4911">
        <w:rPr>
          <w:color w:val="000000"/>
          <w:sz w:val="28"/>
          <w:szCs w:val="28"/>
        </w:rPr>
        <w:t xml:space="preserve"> Международную</w:t>
      </w:r>
      <w:r>
        <w:rPr>
          <w:color w:val="000000"/>
          <w:sz w:val="28"/>
          <w:szCs w:val="28"/>
        </w:rPr>
        <w:t xml:space="preserve"> конференцию </w:t>
      </w:r>
      <w:r w:rsidR="008474D4">
        <w:rPr>
          <w:sz w:val="28"/>
          <w:szCs w:val="28"/>
        </w:rPr>
        <w:t>«Датский язык вчера, сегодня, завтра</w:t>
      </w:r>
      <w:r w:rsidR="001A4911">
        <w:rPr>
          <w:sz w:val="28"/>
          <w:szCs w:val="28"/>
        </w:rPr>
        <w:t>»</w:t>
      </w:r>
      <w:r w:rsidR="00A52F68">
        <w:rPr>
          <w:color w:val="000000"/>
          <w:sz w:val="28"/>
          <w:szCs w:val="28"/>
        </w:rPr>
        <w:t xml:space="preserve"> с ожидаемым числ</w:t>
      </w:r>
      <w:r w:rsidR="00286E20">
        <w:rPr>
          <w:color w:val="000000"/>
          <w:sz w:val="28"/>
          <w:szCs w:val="28"/>
        </w:rPr>
        <w:t>ом участников</w:t>
      </w:r>
      <w:r w:rsidR="008474D4">
        <w:rPr>
          <w:color w:val="000000"/>
          <w:sz w:val="28"/>
          <w:szCs w:val="28"/>
        </w:rPr>
        <w:t xml:space="preserve"> 80</w:t>
      </w:r>
      <w:r w:rsidR="001A4911">
        <w:rPr>
          <w:color w:val="000000"/>
          <w:sz w:val="28"/>
          <w:szCs w:val="28"/>
        </w:rPr>
        <w:t xml:space="preserve"> человек</w:t>
      </w:r>
      <w:r w:rsidR="008474D4">
        <w:rPr>
          <w:color w:val="000000"/>
          <w:sz w:val="28"/>
          <w:szCs w:val="28"/>
        </w:rPr>
        <w:t>, в том числе 10</w:t>
      </w:r>
      <w:r w:rsidR="00286E20">
        <w:rPr>
          <w:color w:val="000000"/>
          <w:sz w:val="28"/>
          <w:szCs w:val="28"/>
        </w:rPr>
        <w:t xml:space="preserve"> иностранных</w:t>
      </w:r>
      <w:r w:rsidR="00EE4E16">
        <w:rPr>
          <w:color w:val="000000"/>
          <w:sz w:val="28"/>
          <w:szCs w:val="28"/>
        </w:rPr>
        <w:t>.</w:t>
      </w:r>
    </w:p>
    <w:p w:rsidR="005109EF" w:rsidRPr="0037536B" w:rsidRDefault="00EE4E16" w:rsidP="004413A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109EF">
        <w:rPr>
          <w:sz w:val="28"/>
          <w:szCs w:val="28"/>
        </w:rPr>
        <w:t xml:space="preserve">Ответственность за подготовку и проведение конференции возложить на филологический </w:t>
      </w:r>
      <w:r w:rsidR="008474D4">
        <w:rPr>
          <w:sz w:val="28"/>
          <w:szCs w:val="28"/>
        </w:rPr>
        <w:t xml:space="preserve">факультет </w:t>
      </w:r>
      <w:r w:rsidRPr="005109EF">
        <w:rPr>
          <w:sz w:val="28"/>
          <w:szCs w:val="28"/>
        </w:rPr>
        <w:t>(декан – профессор М.Л.</w:t>
      </w:r>
      <w:r w:rsidRPr="005109EF">
        <w:rPr>
          <w:sz w:val="28"/>
          <w:szCs w:val="28"/>
          <w:lang w:val="en-US"/>
        </w:rPr>
        <w:t> </w:t>
      </w:r>
      <w:r w:rsidRPr="005109EF">
        <w:rPr>
          <w:sz w:val="28"/>
          <w:szCs w:val="28"/>
        </w:rPr>
        <w:t>Ремнёва).</w:t>
      </w:r>
    </w:p>
    <w:p w:rsidR="005109EF" w:rsidRPr="00A52F68" w:rsidRDefault="00FD330D" w:rsidP="00A52F68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A52F68">
        <w:rPr>
          <w:color w:val="000000"/>
          <w:sz w:val="28"/>
          <w:szCs w:val="28"/>
        </w:rPr>
        <w:t>Утвердить организационный комитет конференции (Приложение).</w:t>
      </w:r>
    </w:p>
    <w:p w:rsidR="008474D4" w:rsidRPr="008474D4" w:rsidRDefault="00C74606" w:rsidP="008474D4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Оргкомитету </w:t>
      </w:r>
      <w:r w:rsidR="008474D4">
        <w:rPr>
          <w:color w:val="000000"/>
          <w:sz w:val="28"/>
          <w:szCs w:val="28"/>
        </w:rPr>
        <w:t>обеспечить регистрацию</w:t>
      </w:r>
      <w:r w:rsidR="0037536B">
        <w:rPr>
          <w:color w:val="000000"/>
          <w:sz w:val="28"/>
          <w:szCs w:val="28"/>
        </w:rPr>
        <w:t xml:space="preserve"> конференции в единой информационной системе МГУ заполнением соответствующей формы на странице </w:t>
      </w:r>
      <w:hyperlink r:id="rId7" w:history="1">
        <w:r w:rsidR="0037536B" w:rsidRPr="007D13AC">
          <w:rPr>
            <w:rStyle w:val="a6"/>
            <w:i/>
            <w:sz w:val="28"/>
            <w:szCs w:val="28"/>
            <w:lang w:val="en-US"/>
          </w:rPr>
          <w:t>http</w:t>
        </w:r>
        <w:r w:rsidR="0037536B" w:rsidRPr="007D13AC">
          <w:rPr>
            <w:rStyle w:val="a6"/>
            <w:i/>
            <w:sz w:val="28"/>
            <w:szCs w:val="28"/>
          </w:rPr>
          <w:t>://</w:t>
        </w:r>
        <w:proofErr w:type="spellStart"/>
        <w:r w:rsidR="0037536B" w:rsidRPr="007D13AC">
          <w:rPr>
            <w:rStyle w:val="a6"/>
            <w:i/>
            <w:sz w:val="28"/>
            <w:szCs w:val="28"/>
            <w:lang w:val="en-US"/>
          </w:rPr>
          <w:t>conf</w:t>
        </w:r>
        <w:proofErr w:type="spellEnd"/>
        <w:r w:rsidR="0037536B" w:rsidRPr="007D13AC">
          <w:rPr>
            <w:rStyle w:val="a6"/>
            <w:i/>
            <w:sz w:val="28"/>
            <w:szCs w:val="28"/>
          </w:rPr>
          <w:t>.</w:t>
        </w:r>
        <w:proofErr w:type="spellStart"/>
        <w:r w:rsidR="0037536B" w:rsidRPr="007D13AC">
          <w:rPr>
            <w:rStyle w:val="a6"/>
            <w:i/>
            <w:sz w:val="28"/>
            <w:szCs w:val="28"/>
            <w:lang w:val="en-US"/>
          </w:rPr>
          <w:t>msu</w:t>
        </w:r>
        <w:proofErr w:type="spellEnd"/>
        <w:r w:rsidR="0037536B" w:rsidRPr="007D13AC">
          <w:rPr>
            <w:rStyle w:val="a6"/>
            <w:i/>
            <w:sz w:val="28"/>
            <w:szCs w:val="28"/>
          </w:rPr>
          <w:t>.</w:t>
        </w:r>
        <w:proofErr w:type="spellStart"/>
        <w:r w:rsidR="0037536B" w:rsidRPr="007D13AC">
          <w:rPr>
            <w:rStyle w:val="a6"/>
            <w:i/>
            <w:sz w:val="28"/>
            <w:szCs w:val="28"/>
            <w:lang w:val="en-US"/>
          </w:rPr>
          <w:t>ru</w:t>
        </w:r>
        <w:proofErr w:type="spellEnd"/>
        <w:r w:rsidR="0037536B" w:rsidRPr="007D13AC">
          <w:rPr>
            <w:rStyle w:val="a6"/>
            <w:i/>
            <w:sz w:val="28"/>
            <w:szCs w:val="28"/>
          </w:rPr>
          <w:t>/</w:t>
        </w:r>
        <w:proofErr w:type="spellStart"/>
        <w:r w:rsidR="0037536B" w:rsidRPr="007D13AC">
          <w:rPr>
            <w:rStyle w:val="a6"/>
            <w:i/>
            <w:sz w:val="28"/>
            <w:szCs w:val="28"/>
            <w:lang w:val="en-US"/>
          </w:rPr>
          <w:t>rus</w:t>
        </w:r>
        <w:proofErr w:type="spellEnd"/>
        <w:r w:rsidR="0037536B" w:rsidRPr="007D13AC">
          <w:rPr>
            <w:rStyle w:val="a6"/>
            <w:i/>
            <w:sz w:val="28"/>
            <w:szCs w:val="28"/>
          </w:rPr>
          <w:t>/</w:t>
        </w:r>
        <w:r w:rsidR="0037536B" w:rsidRPr="007D13AC">
          <w:rPr>
            <w:rStyle w:val="a6"/>
            <w:i/>
            <w:sz w:val="28"/>
            <w:szCs w:val="28"/>
            <w:lang w:val="en-US"/>
          </w:rPr>
          <w:t>event</w:t>
        </w:r>
        <w:r w:rsidR="0037536B" w:rsidRPr="007D13AC">
          <w:rPr>
            <w:rStyle w:val="a6"/>
            <w:i/>
            <w:sz w:val="28"/>
            <w:szCs w:val="28"/>
          </w:rPr>
          <w:t>/</w:t>
        </w:r>
        <w:r w:rsidR="0037536B" w:rsidRPr="007D13AC">
          <w:rPr>
            <w:rStyle w:val="a6"/>
            <w:i/>
            <w:sz w:val="28"/>
            <w:szCs w:val="28"/>
            <w:lang w:val="en-US"/>
          </w:rPr>
          <w:t>sandbox</w:t>
        </w:r>
        <w:r w:rsidR="0037536B" w:rsidRPr="007D13AC">
          <w:rPr>
            <w:rStyle w:val="a6"/>
            <w:i/>
            <w:sz w:val="28"/>
            <w:szCs w:val="28"/>
          </w:rPr>
          <w:t>/</w:t>
        </w:r>
        <w:r w:rsidR="0037536B" w:rsidRPr="007D13AC">
          <w:rPr>
            <w:rStyle w:val="a6"/>
            <w:i/>
            <w:sz w:val="28"/>
            <w:szCs w:val="28"/>
            <w:lang w:val="en-US"/>
          </w:rPr>
          <w:t>add</w:t>
        </w:r>
      </w:hyperlink>
      <w:r w:rsidR="0037536B" w:rsidRPr="0037536B">
        <w:rPr>
          <w:i/>
          <w:color w:val="000000"/>
          <w:sz w:val="28"/>
          <w:szCs w:val="28"/>
        </w:rPr>
        <w:t xml:space="preserve">, </w:t>
      </w:r>
      <w:r w:rsidR="0037536B">
        <w:rPr>
          <w:color w:val="000000"/>
          <w:sz w:val="28"/>
          <w:szCs w:val="28"/>
        </w:rPr>
        <w:t>произвести отбор заявленных докладов и сообщений для включения в программу конференции; расходы, связанные с проведением данной конференции, осуществить за счет участников.</w:t>
      </w:r>
    </w:p>
    <w:p w:rsidR="008079FB" w:rsidRDefault="008079FB" w:rsidP="004B411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Проректору – начальнику Управления междуна</w:t>
      </w:r>
      <w:r w:rsidR="00A52F68">
        <w:rPr>
          <w:sz w:val="28"/>
          <w:szCs w:val="28"/>
        </w:rPr>
        <w:t>родного сотрудничества МГУ Ю.А. </w:t>
      </w:r>
      <w:proofErr w:type="spellStart"/>
      <w:r>
        <w:rPr>
          <w:sz w:val="28"/>
          <w:szCs w:val="28"/>
        </w:rPr>
        <w:t>Мазею</w:t>
      </w:r>
      <w:proofErr w:type="spellEnd"/>
      <w:r>
        <w:rPr>
          <w:sz w:val="28"/>
          <w:szCs w:val="28"/>
        </w:rPr>
        <w:t xml:space="preserve"> оказать содействие в визовой поддержке и </w:t>
      </w:r>
      <w:r>
        <w:rPr>
          <w:sz w:val="28"/>
          <w:szCs w:val="28"/>
        </w:rPr>
        <w:lastRenderedPageBreak/>
        <w:t>регистрации иностранных участников конференции</w:t>
      </w:r>
      <w:r w:rsidR="00A52F68">
        <w:rPr>
          <w:sz w:val="28"/>
          <w:szCs w:val="28"/>
        </w:rPr>
        <w:t xml:space="preserve"> в установленном порядке.</w:t>
      </w:r>
    </w:p>
    <w:p w:rsidR="00C74606" w:rsidRDefault="00C74606" w:rsidP="004B411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Проректору по информации и </w:t>
      </w:r>
      <w:proofErr w:type="spellStart"/>
      <w:r>
        <w:rPr>
          <w:sz w:val="28"/>
          <w:szCs w:val="28"/>
        </w:rPr>
        <w:t>медиакоммуникациям</w:t>
      </w:r>
      <w:proofErr w:type="spellEnd"/>
      <w:r>
        <w:rPr>
          <w:sz w:val="28"/>
          <w:szCs w:val="28"/>
        </w:rPr>
        <w:t xml:space="preserve"> В.А. Корецкому содействовать освещению работы конференции в университетских СМИ.</w:t>
      </w:r>
    </w:p>
    <w:p w:rsidR="005109EF" w:rsidRPr="004B411C" w:rsidRDefault="005109EF" w:rsidP="004B411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5109EF">
        <w:rPr>
          <w:sz w:val="28"/>
          <w:szCs w:val="28"/>
        </w:rPr>
        <w:t xml:space="preserve">Заместителю проректора – начальнику Управления обеспечения безопасного функционирования МГУ Г.В. Иващенко обеспечить </w:t>
      </w:r>
      <w:r w:rsidR="008474D4">
        <w:rPr>
          <w:color w:val="000000"/>
          <w:sz w:val="28"/>
          <w:szCs w:val="28"/>
        </w:rPr>
        <w:t>26-27</w:t>
      </w:r>
      <w:r w:rsidR="004F6590">
        <w:rPr>
          <w:color w:val="000000"/>
          <w:sz w:val="28"/>
          <w:szCs w:val="28"/>
        </w:rPr>
        <w:t xml:space="preserve"> марта 2019</w:t>
      </w:r>
      <w:r w:rsidR="00D13A78">
        <w:rPr>
          <w:color w:val="000000"/>
          <w:sz w:val="28"/>
          <w:szCs w:val="28"/>
        </w:rPr>
        <w:t xml:space="preserve"> года </w:t>
      </w:r>
      <w:r w:rsidR="00D13A78">
        <w:rPr>
          <w:sz w:val="28"/>
          <w:szCs w:val="28"/>
        </w:rPr>
        <w:t xml:space="preserve">проезд на территорию МГУ </w:t>
      </w:r>
      <w:r w:rsidR="002F4EFA">
        <w:rPr>
          <w:sz w:val="28"/>
          <w:szCs w:val="28"/>
        </w:rPr>
        <w:t xml:space="preserve">машины </w:t>
      </w:r>
      <w:r w:rsidR="00D13A78">
        <w:rPr>
          <w:color w:val="000000"/>
          <w:sz w:val="28"/>
          <w:szCs w:val="28"/>
        </w:rPr>
        <w:t xml:space="preserve">Чрезвычайного и Полномочного Посла Королевства Дания в Москве </w:t>
      </w:r>
      <w:r w:rsidR="00286E20" w:rsidRPr="004B411C">
        <w:rPr>
          <w:color w:val="000000"/>
          <w:sz w:val="28"/>
          <w:szCs w:val="28"/>
        </w:rPr>
        <w:t>г-на</w:t>
      </w:r>
      <w:r w:rsidR="0021274D">
        <w:rPr>
          <w:color w:val="000000"/>
          <w:sz w:val="28"/>
          <w:szCs w:val="28"/>
        </w:rPr>
        <w:t xml:space="preserve"> </w:t>
      </w:r>
      <w:proofErr w:type="spellStart"/>
      <w:r w:rsidR="0021274D">
        <w:rPr>
          <w:color w:val="000000"/>
          <w:sz w:val="28"/>
          <w:szCs w:val="28"/>
        </w:rPr>
        <w:t>Карстена</w:t>
      </w:r>
      <w:proofErr w:type="spellEnd"/>
      <w:r w:rsidR="0021274D">
        <w:rPr>
          <w:color w:val="000000"/>
          <w:sz w:val="28"/>
          <w:szCs w:val="28"/>
        </w:rPr>
        <w:t xml:space="preserve"> </w:t>
      </w:r>
      <w:proofErr w:type="spellStart"/>
      <w:r w:rsidR="0021274D">
        <w:rPr>
          <w:color w:val="000000"/>
          <w:sz w:val="28"/>
          <w:szCs w:val="28"/>
        </w:rPr>
        <w:t>Сендергорда</w:t>
      </w:r>
      <w:proofErr w:type="spellEnd"/>
      <w:r w:rsidR="00D13A78" w:rsidRPr="004B411C">
        <w:rPr>
          <w:color w:val="000000"/>
          <w:sz w:val="28"/>
          <w:szCs w:val="28"/>
        </w:rPr>
        <w:t xml:space="preserve">, а также </w:t>
      </w:r>
      <w:r w:rsidRPr="004B411C">
        <w:rPr>
          <w:sz w:val="28"/>
          <w:szCs w:val="28"/>
        </w:rPr>
        <w:t>пропуск участников</w:t>
      </w:r>
      <w:r w:rsidR="00A52F68">
        <w:rPr>
          <w:sz w:val="28"/>
          <w:szCs w:val="28"/>
        </w:rPr>
        <w:t xml:space="preserve"> и гостей конференции </w:t>
      </w:r>
      <w:r w:rsidRPr="004B411C">
        <w:rPr>
          <w:sz w:val="28"/>
          <w:szCs w:val="28"/>
        </w:rPr>
        <w:t>в 1-й учебный корпус гуманитарных факультетов (Ленинские горы, д.1, стр.</w:t>
      </w:r>
      <w:r w:rsidR="00286E20" w:rsidRPr="004B411C">
        <w:rPr>
          <w:sz w:val="28"/>
          <w:szCs w:val="28"/>
        </w:rPr>
        <w:t xml:space="preserve"> </w:t>
      </w:r>
      <w:r w:rsidR="008474D4">
        <w:rPr>
          <w:sz w:val="28"/>
          <w:szCs w:val="28"/>
        </w:rPr>
        <w:t>51)</w:t>
      </w:r>
      <w:r w:rsidRPr="004B411C">
        <w:rPr>
          <w:sz w:val="28"/>
          <w:szCs w:val="28"/>
        </w:rPr>
        <w:t xml:space="preserve"> и </w:t>
      </w:r>
      <w:r w:rsidR="002F4EFA" w:rsidRPr="004B411C">
        <w:rPr>
          <w:sz w:val="28"/>
          <w:szCs w:val="28"/>
        </w:rPr>
        <w:t xml:space="preserve">в </w:t>
      </w:r>
      <w:r w:rsidRPr="004B411C">
        <w:rPr>
          <w:sz w:val="28"/>
          <w:szCs w:val="28"/>
        </w:rPr>
        <w:t>Главное здание МГУ (Ленинские горы, д.</w:t>
      </w:r>
      <w:r w:rsidR="00286E20" w:rsidRPr="004B411C">
        <w:rPr>
          <w:sz w:val="28"/>
          <w:szCs w:val="28"/>
        </w:rPr>
        <w:t xml:space="preserve"> </w:t>
      </w:r>
      <w:r w:rsidRPr="004B411C">
        <w:rPr>
          <w:sz w:val="28"/>
          <w:szCs w:val="28"/>
        </w:rPr>
        <w:t>1</w:t>
      </w:r>
      <w:proofErr w:type="gramEnd"/>
      <w:r w:rsidRPr="004B411C">
        <w:rPr>
          <w:sz w:val="28"/>
          <w:szCs w:val="28"/>
        </w:rPr>
        <w:t>)</w:t>
      </w:r>
      <w:r w:rsidR="00A52F68">
        <w:rPr>
          <w:sz w:val="28"/>
          <w:szCs w:val="28"/>
        </w:rPr>
        <w:t xml:space="preserve"> по </w:t>
      </w:r>
      <w:r w:rsidR="00A52F68">
        <w:rPr>
          <w:sz w:val="28"/>
          <w:szCs w:val="28"/>
        </w:rPr>
        <w:t>спискам</w:t>
      </w:r>
      <w:r w:rsidR="00A52F68" w:rsidRPr="004B411C">
        <w:rPr>
          <w:sz w:val="28"/>
          <w:szCs w:val="28"/>
        </w:rPr>
        <w:t xml:space="preserve"> Оргкомитета</w:t>
      </w:r>
      <w:r w:rsidRPr="004B411C">
        <w:rPr>
          <w:sz w:val="28"/>
          <w:szCs w:val="28"/>
        </w:rPr>
        <w:t>.</w:t>
      </w:r>
    </w:p>
    <w:p w:rsidR="00D13A78" w:rsidRDefault="00D13A78" w:rsidP="004413A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3A78">
        <w:rPr>
          <w:sz w:val="28"/>
          <w:szCs w:val="28"/>
        </w:rPr>
        <w:t>Контроль за выполнением приказа возложить на проректора А.А.</w:t>
      </w:r>
      <w:r>
        <w:rPr>
          <w:sz w:val="28"/>
          <w:szCs w:val="28"/>
        </w:rPr>
        <w:t> </w:t>
      </w:r>
      <w:r w:rsidRPr="00D13A78">
        <w:rPr>
          <w:sz w:val="28"/>
          <w:szCs w:val="28"/>
        </w:rPr>
        <w:t>Федянина</w:t>
      </w:r>
    </w:p>
    <w:p w:rsidR="00A51067" w:rsidRDefault="00A51067" w:rsidP="004413A6">
      <w:pPr>
        <w:spacing w:line="360" w:lineRule="auto"/>
        <w:ind w:left="360"/>
        <w:jc w:val="both"/>
        <w:rPr>
          <w:sz w:val="28"/>
          <w:szCs w:val="28"/>
        </w:rPr>
      </w:pPr>
    </w:p>
    <w:p w:rsidR="000247A9" w:rsidRPr="00D13A78" w:rsidRDefault="000247A9" w:rsidP="004413A6">
      <w:pPr>
        <w:spacing w:line="360" w:lineRule="auto"/>
        <w:ind w:left="360"/>
        <w:jc w:val="both"/>
        <w:rPr>
          <w:sz w:val="28"/>
          <w:szCs w:val="28"/>
        </w:rPr>
      </w:pPr>
    </w:p>
    <w:p w:rsidR="00A51067" w:rsidRPr="003521AA" w:rsidRDefault="00FD330D">
      <w:pPr>
        <w:spacing w:line="360" w:lineRule="exact"/>
        <w:ind w:left="720"/>
        <w:rPr>
          <w:b/>
          <w:sz w:val="28"/>
          <w:szCs w:val="28"/>
        </w:rPr>
      </w:pPr>
      <w:r w:rsidRPr="003521AA">
        <w:rPr>
          <w:b/>
          <w:sz w:val="28"/>
          <w:szCs w:val="28"/>
        </w:rPr>
        <w:t xml:space="preserve">Ректор </w:t>
      </w:r>
    </w:p>
    <w:p w:rsidR="00A51067" w:rsidRPr="003521AA" w:rsidRDefault="00FD330D" w:rsidP="00566634">
      <w:pPr>
        <w:spacing w:line="360" w:lineRule="exact"/>
        <w:ind w:firstLine="708"/>
        <w:rPr>
          <w:b/>
          <w:sz w:val="28"/>
          <w:szCs w:val="28"/>
        </w:rPr>
      </w:pPr>
      <w:r w:rsidRPr="003521AA">
        <w:rPr>
          <w:b/>
          <w:sz w:val="28"/>
          <w:szCs w:val="28"/>
        </w:rPr>
        <w:t>Московского университета</w:t>
      </w:r>
    </w:p>
    <w:p w:rsidR="00A51067" w:rsidRPr="003521AA" w:rsidRDefault="00FD330D">
      <w:pPr>
        <w:tabs>
          <w:tab w:val="left" w:pos="6840"/>
        </w:tabs>
        <w:spacing w:line="360" w:lineRule="exact"/>
        <w:ind w:left="720"/>
        <w:rPr>
          <w:b/>
          <w:sz w:val="28"/>
          <w:szCs w:val="28"/>
        </w:rPr>
      </w:pPr>
      <w:r w:rsidRPr="003521AA">
        <w:rPr>
          <w:b/>
          <w:sz w:val="28"/>
          <w:szCs w:val="28"/>
        </w:rPr>
        <w:t>академик</w:t>
      </w:r>
      <w:r w:rsidRPr="003521AA">
        <w:rPr>
          <w:b/>
          <w:sz w:val="28"/>
          <w:szCs w:val="28"/>
        </w:rPr>
        <w:tab/>
        <w:t>В.А. Садовничий</w:t>
      </w:r>
    </w:p>
    <w:p w:rsidR="00A51067" w:rsidRDefault="00A51067">
      <w:pPr>
        <w:rPr>
          <w:sz w:val="27"/>
          <w:szCs w:val="27"/>
        </w:rPr>
      </w:pPr>
    </w:p>
    <w:p w:rsidR="00A51067" w:rsidRDefault="00A51067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D13A78" w:rsidRDefault="00D13A78">
      <w:pPr>
        <w:rPr>
          <w:rFonts w:eastAsia="SimSun"/>
          <w:b/>
          <w:bCs/>
          <w:sz w:val="27"/>
          <w:szCs w:val="26"/>
        </w:rPr>
      </w:pPr>
    </w:p>
    <w:p w:rsidR="008474D4" w:rsidRDefault="008474D4" w:rsidP="0021274D">
      <w:pPr>
        <w:rPr>
          <w:rFonts w:eastAsia="SimSun"/>
          <w:b/>
          <w:bCs/>
          <w:sz w:val="27"/>
          <w:szCs w:val="26"/>
        </w:rPr>
      </w:pPr>
    </w:p>
    <w:p w:rsidR="00A51067" w:rsidRDefault="00272FC7" w:rsidP="0021274D">
      <w:pPr>
        <w:ind w:left="4956"/>
        <w:rPr>
          <w:rFonts w:eastAsia="SimSun"/>
          <w:b/>
          <w:bCs/>
          <w:sz w:val="27"/>
          <w:szCs w:val="26"/>
        </w:rPr>
      </w:pPr>
      <w:r>
        <w:rPr>
          <w:rFonts w:eastAsia="SimSun"/>
          <w:b/>
          <w:bCs/>
          <w:sz w:val="27"/>
          <w:szCs w:val="26"/>
        </w:rPr>
        <w:t>Приложение №1</w:t>
      </w:r>
      <w:r w:rsidR="00FD330D">
        <w:rPr>
          <w:rFonts w:eastAsia="SimSun"/>
          <w:b/>
          <w:bCs/>
          <w:sz w:val="27"/>
          <w:szCs w:val="26"/>
        </w:rPr>
        <w:br/>
      </w:r>
      <w:r w:rsidR="00D13A78">
        <w:rPr>
          <w:rFonts w:eastAsia="SimSun"/>
          <w:b/>
          <w:bCs/>
          <w:sz w:val="27"/>
          <w:szCs w:val="26"/>
        </w:rPr>
        <w:t>к</w:t>
      </w:r>
      <w:r w:rsidR="001E5013">
        <w:rPr>
          <w:rFonts w:eastAsia="SimSun"/>
          <w:b/>
          <w:bCs/>
          <w:sz w:val="27"/>
          <w:szCs w:val="26"/>
        </w:rPr>
        <w:t xml:space="preserve"> </w:t>
      </w:r>
      <w:r w:rsidR="00FD330D">
        <w:rPr>
          <w:rFonts w:eastAsia="SimSun"/>
          <w:b/>
          <w:bCs/>
          <w:sz w:val="27"/>
          <w:szCs w:val="26"/>
        </w:rPr>
        <w:t>приказу</w:t>
      </w:r>
      <w:r w:rsidR="00D13A78">
        <w:rPr>
          <w:rFonts w:eastAsia="SimSun"/>
          <w:b/>
          <w:bCs/>
          <w:sz w:val="27"/>
          <w:szCs w:val="26"/>
        </w:rPr>
        <w:t xml:space="preserve"> </w:t>
      </w:r>
      <w:r w:rsidR="00FD330D">
        <w:rPr>
          <w:rFonts w:eastAsia="SimSun"/>
          <w:b/>
          <w:bCs/>
          <w:sz w:val="27"/>
          <w:szCs w:val="26"/>
        </w:rPr>
        <w:t>№</w:t>
      </w:r>
      <w:r w:rsidR="00F35B9E">
        <w:rPr>
          <w:rFonts w:eastAsia="SimSun"/>
          <w:b/>
          <w:bCs/>
          <w:sz w:val="27"/>
          <w:szCs w:val="26"/>
        </w:rPr>
        <w:t>________</w:t>
      </w:r>
      <w:r w:rsidR="00FD330D">
        <w:rPr>
          <w:rFonts w:eastAsia="SimSun"/>
          <w:b/>
          <w:bCs/>
          <w:sz w:val="27"/>
          <w:szCs w:val="26"/>
        </w:rPr>
        <w:br/>
      </w:r>
      <w:r w:rsidR="0021274D">
        <w:rPr>
          <w:rFonts w:eastAsia="SimSun"/>
          <w:b/>
          <w:bCs/>
          <w:sz w:val="27"/>
          <w:szCs w:val="26"/>
        </w:rPr>
        <w:t>от «___»_______</w:t>
      </w:r>
      <w:r>
        <w:rPr>
          <w:rFonts w:eastAsia="SimSun"/>
          <w:b/>
          <w:bCs/>
          <w:sz w:val="27"/>
          <w:szCs w:val="26"/>
        </w:rPr>
        <w:t>______</w:t>
      </w:r>
      <w:r w:rsidR="0021274D">
        <w:rPr>
          <w:rFonts w:eastAsia="SimSun"/>
          <w:b/>
          <w:bCs/>
          <w:sz w:val="27"/>
          <w:szCs w:val="26"/>
        </w:rPr>
        <w:t xml:space="preserve"> 2019</w:t>
      </w:r>
      <w:r>
        <w:rPr>
          <w:rFonts w:eastAsia="SimSun"/>
          <w:b/>
          <w:bCs/>
          <w:sz w:val="27"/>
          <w:szCs w:val="26"/>
        </w:rPr>
        <w:t xml:space="preserve"> </w:t>
      </w:r>
      <w:r w:rsidR="00FD330D">
        <w:rPr>
          <w:rFonts w:eastAsia="SimSun"/>
          <w:b/>
          <w:bCs/>
          <w:sz w:val="27"/>
          <w:szCs w:val="26"/>
        </w:rPr>
        <w:t>г.</w:t>
      </w:r>
    </w:p>
    <w:p w:rsidR="001E5013" w:rsidRDefault="001E5013" w:rsidP="00D13A78">
      <w:pPr>
        <w:ind w:left="2832" w:firstLine="708"/>
        <w:jc w:val="right"/>
        <w:rPr>
          <w:rFonts w:eastAsia="SimSun"/>
          <w:b/>
          <w:bCs/>
          <w:sz w:val="27"/>
          <w:szCs w:val="26"/>
        </w:rPr>
      </w:pPr>
    </w:p>
    <w:p w:rsidR="001E5013" w:rsidRDefault="001E5013" w:rsidP="00D13A78">
      <w:pPr>
        <w:ind w:left="2832" w:firstLine="708"/>
        <w:jc w:val="right"/>
        <w:rPr>
          <w:rFonts w:eastAsia="SimSun"/>
          <w:b/>
          <w:bCs/>
          <w:sz w:val="27"/>
          <w:szCs w:val="26"/>
        </w:rPr>
      </w:pPr>
    </w:p>
    <w:p w:rsidR="00A51067" w:rsidRDefault="00A51067">
      <w:pPr>
        <w:rPr>
          <w:rFonts w:eastAsia="SimSun"/>
          <w:b/>
          <w:bCs/>
          <w:sz w:val="27"/>
          <w:szCs w:val="26"/>
        </w:rPr>
      </w:pPr>
    </w:p>
    <w:p w:rsidR="0021274D" w:rsidRDefault="0021274D">
      <w:pPr>
        <w:rPr>
          <w:rFonts w:eastAsia="SimSun"/>
          <w:b/>
          <w:bCs/>
          <w:sz w:val="27"/>
          <w:szCs w:val="26"/>
        </w:rPr>
      </w:pPr>
    </w:p>
    <w:p w:rsidR="00A51067" w:rsidRPr="001E5013" w:rsidRDefault="00FD330D" w:rsidP="001E5013">
      <w:pPr>
        <w:jc w:val="center"/>
        <w:rPr>
          <w:b/>
          <w:sz w:val="28"/>
          <w:szCs w:val="28"/>
        </w:rPr>
      </w:pPr>
      <w:r w:rsidRPr="001E5013">
        <w:rPr>
          <w:b/>
          <w:sz w:val="28"/>
          <w:szCs w:val="28"/>
        </w:rPr>
        <w:t>Организационный комитет</w:t>
      </w:r>
    </w:p>
    <w:p w:rsidR="00272FC7" w:rsidRDefault="001E5013" w:rsidP="0021274D">
      <w:pPr>
        <w:jc w:val="center"/>
        <w:rPr>
          <w:sz w:val="28"/>
          <w:szCs w:val="28"/>
        </w:rPr>
      </w:pPr>
      <w:r w:rsidRPr="001E5013">
        <w:rPr>
          <w:b/>
          <w:sz w:val="28"/>
          <w:szCs w:val="28"/>
        </w:rPr>
        <w:t>М</w:t>
      </w:r>
      <w:r w:rsidR="00FD330D" w:rsidRPr="001E5013">
        <w:rPr>
          <w:b/>
          <w:sz w:val="28"/>
          <w:szCs w:val="28"/>
        </w:rPr>
        <w:t xml:space="preserve">еждународной </w:t>
      </w:r>
      <w:r w:rsidR="00272FC7">
        <w:rPr>
          <w:b/>
          <w:sz w:val="28"/>
          <w:szCs w:val="28"/>
        </w:rPr>
        <w:t xml:space="preserve">научной </w:t>
      </w:r>
      <w:r w:rsidR="00FD330D" w:rsidRPr="001E5013">
        <w:rPr>
          <w:b/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</w:p>
    <w:p w:rsidR="001E5013" w:rsidRDefault="0021274D" w:rsidP="0021274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«Датский язык вчера, сегодня, завтра</w:t>
      </w:r>
      <w:r w:rsidR="00CC753D">
        <w:rPr>
          <w:b/>
          <w:bCs/>
          <w:color w:val="000000"/>
          <w:sz w:val="28"/>
          <w:szCs w:val="28"/>
        </w:rPr>
        <w:t>»</w:t>
      </w:r>
    </w:p>
    <w:p w:rsidR="0021274D" w:rsidRPr="0021274D" w:rsidRDefault="0021274D" w:rsidP="0021274D">
      <w:pPr>
        <w:jc w:val="center"/>
        <w:rPr>
          <w:sz w:val="28"/>
          <w:szCs w:val="28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84"/>
        <w:gridCol w:w="6378"/>
      </w:tblGrid>
      <w:tr w:rsidR="00272FC7" w:rsidTr="00B03AF3">
        <w:trPr>
          <w:trHeight w:val="76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Pr="00ED7F6C" w:rsidRDefault="00272FC7" w:rsidP="00ED7F6C">
            <w:pPr>
              <w:tabs>
                <w:tab w:val="left" w:pos="585"/>
                <w:tab w:val="left" w:pos="8460"/>
              </w:tabs>
              <w:rPr>
                <w:sz w:val="26"/>
                <w:szCs w:val="26"/>
              </w:rPr>
            </w:pPr>
            <w:r w:rsidRPr="00ED7F6C">
              <w:rPr>
                <w:sz w:val="26"/>
                <w:szCs w:val="26"/>
              </w:rPr>
              <w:t>М.Л. Ремнева</w:t>
            </w:r>
          </w:p>
          <w:p w:rsidR="00272FC7" w:rsidRPr="00ED7F6C" w:rsidRDefault="00272FC7" w:rsidP="00092EA0">
            <w:pPr>
              <w:tabs>
                <w:tab w:val="left" w:pos="585"/>
                <w:tab w:val="left" w:pos="8460"/>
              </w:tabs>
              <w:rPr>
                <w:i/>
                <w:sz w:val="26"/>
                <w:szCs w:val="26"/>
              </w:rPr>
            </w:pPr>
            <w:r w:rsidRPr="00ED7F6C">
              <w:rPr>
                <w:i/>
                <w:sz w:val="26"/>
                <w:szCs w:val="26"/>
              </w:rPr>
              <w:t>председатель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272FC7" w:rsidP="00B03AF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272FC7" w:rsidP="00092EA0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доктор филологических наук, профессор, декан филологического факультета</w:t>
            </w:r>
          </w:p>
        </w:tc>
      </w:tr>
      <w:tr w:rsidR="00272FC7" w:rsidTr="00B03AF3">
        <w:trPr>
          <w:trHeight w:val="99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Pr="00ED7F6C" w:rsidRDefault="00272FC7" w:rsidP="00272FC7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ED7F6C">
              <w:rPr>
                <w:sz w:val="26"/>
                <w:szCs w:val="26"/>
              </w:rPr>
              <w:t>О.В. Александрова</w:t>
            </w:r>
          </w:p>
          <w:p w:rsidR="00272FC7" w:rsidRPr="00ED7F6C" w:rsidRDefault="00272FC7" w:rsidP="00272FC7">
            <w:pPr>
              <w:tabs>
                <w:tab w:val="left" w:pos="8460"/>
              </w:tabs>
              <w:rPr>
                <w:i/>
                <w:sz w:val="26"/>
                <w:szCs w:val="26"/>
              </w:rPr>
            </w:pPr>
            <w:r w:rsidRPr="00ED7F6C">
              <w:rPr>
                <w:i/>
                <w:sz w:val="26"/>
                <w:szCs w:val="26"/>
              </w:rPr>
              <w:t xml:space="preserve">заместитель </w:t>
            </w:r>
          </w:p>
          <w:p w:rsidR="00272FC7" w:rsidRPr="00ED7F6C" w:rsidRDefault="00272FC7" w:rsidP="00ED7F6C">
            <w:pPr>
              <w:tabs>
                <w:tab w:val="left" w:pos="8460"/>
              </w:tabs>
              <w:rPr>
                <w:i/>
                <w:sz w:val="28"/>
                <w:szCs w:val="28"/>
              </w:rPr>
            </w:pPr>
            <w:r w:rsidRPr="00ED7F6C">
              <w:rPr>
                <w:i/>
                <w:sz w:val="26"/>
                <w:szCs w:val="26"/>
              </w:rPr>
              <w:t>председателя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Default="00272FC7" w:rsidP="00B03AF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3" w:rsidRDefault="00ED7F6C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доктор филологических наук</w:t>
            </w:r>
            <w:r w:rsidR="000247A9">
              <w:rPr>
                <w:sz w:val="26"/>
                <w:szCs w:val="26"/>
              </w:rPr>
              <w:t>,</w:t>
            </w:r>
            <w:r w:rsidRPr="00B03AF3">
              <w:rPr>
                <w:sz w:val="26"/>
                <w:szCs w:val="26"/>
              </w:rPr>
              <w:t xml:space="preserve"> профессор, </w:t>
            </w:r>
          </w:p>
          <w:p w:rsidR="00B03AF3" w:rsidRDefault="00ED7F6C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 xml:space="preserve">заместитель декана филологического факультета </w:t>
            </w:r>
          </w:p>
          <w:p w:rsidR="00272FC7" w:rsidRPr="00B03AF3" w:rsidRDefault="00ED7F6C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по научной работе</w:t>
            </w:r>
          </w:p>
        </w:tc>
      </w:tr>
      <w:tr w:rsidR="00272FC7" w:rsidTr="00B03AF3">
        <w:trPr>
          <w:trHeight w:val="83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C" w:rsidRPr="00B03AF3" w:rsidRDefault="00ED7F6C" w:rsidP="00ED7F6C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Г.Е. </w:t>
            </w:r>
            <w:proofErr w:type="spellStart"/>
            <w:r w:rsidRPr="00B03AF3">
              <w:rPr>
                <w:sz w:val="26"/>
                <w:szCs w:val="26"/>
              </w:rPr>
              <w:t>Кедрова</w:t>
            </w:r>
            <w:proofErr w:type="spellEnd"/>
          </w:p>
          <w:p w:rsidR="00272FC7" w:rsidRPr="00B03AF3" w:rsidRDefault="00ED7F6C" w:rsidP="00B03AF3">
            <w:pPr>
              <w:tabs>
                <w:tab w:val="left" w:pos="8460"/>
              </w:tabs>
            </w:pPr>
            <w:r w:rsidRPr="00B03AF3">
              <w:rPr>
                <w:i/>
                <w:iCs/>
                <w:sz w:val="26"/>
                <w:szCs w:val="26"/>
              </w:rPr>
              <w:t>заместитель председателя</w:t>
            </w:r>
            <w:r w:rsidRPr="00656C0E"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Default="00272FC7" w:rsidP="00B03AF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  <w:p w:rsidR="00272FC7" w:rsidRDefault="00272FC7" w:rsidP="00092EA0">
            <w:pPr>
              <w:tabs>
                <w:tab w:val="left" w:pos="846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Pr="00B03AF3" w:rsidRDefault="00ED7F6C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кандидат филологических наук, доцент, заместитель декана по международным связям</w:t>
            </w:r>
          </w:p>
        </w:tc>
      </w:tr>
      <w:tr w:rsidR="00272FC7" w:rsidTr="00B03AF3">
        <w:trPr>
          <w:trHeight w:val="96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C" w:rsidRPr="00B03AF3" w:rsidRDefault="00ED7F6C" w:rsidP="00ED7F6C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Е.М. Чекалина</w:t>
            </w:r>
          </w:p>
          <w:p w:rsidR="00272FC7" w:rsidRPr="00B03AF3" w:rsidRDefault="00ED7F6C" w:rsidP="00ED7F6C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i/>
                <w:iCs/>
                <w:sz w:val="26"/>
                <w:szCs w:val="26"/>
              </w:rPr>
              <w:t>заместитель председателя</w:t>
            </w:r>
            <w:r w:rsidRPr="00B03A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3" w:rsidRDefault="00B03AF3" w:rsidP="00B03AF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  <w:p w:rsidR="00272FC7" w:rsidRDefault="00272FC7" w:rsidP="00092EA0">
            <w:pPr>
              <w:tabs>
                <w:tab w:val="left" w:pos="8460"/>
              </w:tabs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Pr="00B03AF3" w:rsidRDefault="00ED7F6C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доктор филологических наук профессор, заведующая кафедрой германской и кельтской филологии филологического факультета</w:t>
            </w:r>
          </w:p>
        </w:tc>
      </w:tr>
      <w:tr w:rsidR="00272FC7" w:rsidTr="00B03AF3">
        <w:trPr>
          <w:trHeight w:val="99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C" w:rsidRPr="00B03AF3" w:rsidRDefault="00ED7F6C" w:rsidP="00ED7F6C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Э.Б. Крылова</w:t>
            </w:r>
          </w:p>
          <w:p w:rsidR="00272FC7" w:rsidRPr="00B03AF3" w:rsidRDefault="00ED7F6C" w:rsidP="00ED7F6C">
            <w:pPr>
              <w:tabs>
                <w:tab w:val="left" w:pos="585"/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i/>
                <w:sz w:val="26"/>
                <w:szCs w:val="26"/>
              </w:rPr>
              <w:t>ответственный секретарь</w:t>
            </w:r>
            <w:r w:rsidRPr="00B03A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272FC7" w:rsidP="00727A8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Pr="00B03AF3" w:rsidRDefault="00727A83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D7F6C" w:rsidRPr="00B03AF3">
              <w:rPr>
                <w:sz w:val="26"/>
                <w:szCs w:val="26"/>
              </w:rPr>
              <w:t>доктор филологических наук, доцент кафедры германской и кельтской филологии филологического факультета</w:t>
            </w:r>
            <w:r w:rsidR="00272FC7" w:rsidRPr="00B03AF3">
              <w:rPr>
                <w:sz w:val="26"/>
                <w:szCs w:val="26"/>
              </w:rPr>
              <w:t xml:space="preserve"> </w:t>
            </w:r>
          </w:p>
        </w:tc>
      </w:tr>
      <w:tr w:rsidR="00272FC7" w:rsidTr="00B03AF3">
        <w:trPr>
          <w:trHeight w:val="6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Pr="00B03AF3" w:rsidRDefault="00727A83" w:rsidP="00727A83">
            <w:pPr>
              <w:tabs>
                <w:tab w:val="left" w:pos="84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</w:t>
            </w:r>
            <w:r w:rsidR="00ED7F6C" w:rsidRPr="00B03AF3">
              <w:rPr>
                <w:sz w:val="26"/>
                <w:szCs w:val="26"/>
              </w:rPr>
              <w:t> </w:t>
            </w:r>
            <w:proofErr w:type="spellStart"/>
            <w:r w:rsidR="00ED7F6C" w:rsidRPr="00B03AF3">
              <w:rPr>
                <w:sz w:val="26"/>
                <w:szCs w:val="26"/>
              </w:rPr>
              <w:t>Понтоппидан</w:t>
            </w:r>
            <w:proofErr w:type="spellEnd"/>
            <w:r w:rsidR="00ED7F6C" w:rsidRPr="00B03A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272FC7" w:rsidP="00727A8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Pr="00B03AF3" w:rsidRDefault="00B03AF3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кандидат философских наук, датский лектор при кафедре германской и кельтской филологии филологического факультета</w:t>
            </w:r>
          </w:p>
        </w:tc>
      </w:tr>
      <w:tr w:rsidR="00272FC7" w:rsidTr="00B03AF3">
        <w:trPr>
          <w:trHeight w:val="6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B03AF3" w:rsidP="00B03AF3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Е.В. Кравченко</w:t>
            </w:r>
          </w:p>
          <w:p w:rsidR="000247A9" w:rsidRPr="000247A9" w:rsidRDefault="000247A9" w:rsidP="00B03AF3">
            <w:pPr>
              <w:tabs>
                <w:tab w:val="left" w:pos="8460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секретарь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272FC7" w:rsidP="00727A8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Pr="00B03AF3" w:rsidRDefault="00B03AF3" w:rsidP="00092EA0">
            <w:pPr>
              <w:tabs>
                <w:tab w:val="left" w:pos="8460"/>
              </w:tabs>
              <w:rPr>
                <w:b/>
                <w:bCs/>
                <w:sz w:val="26"/>
                <w:szCs w:val="26"/>
              </w:rPr>
            </w:pPr>
            <w:r w:rsidRPr="00B03AF3">
              <w:rPr>
                <w:sz w:val="26"/>
                <w:szCs w:val="26"/>
              </w:rPr>
              <w:t>специалист по учебно-методической работе кафедры германской и кельтской филологии филологического факультета</w:t>
            </w:r>
          </w:p>
        </w:tc>
      </w:tr>
      <w:tr w:rsidR="00272FC7" w:rsidTr="00B03AF3">
        <w:trPr>
          <w:trHeight w:val="65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7" w:rsidRDefault="00B03AF3" w:rsidP="00727A83">
            <w:pPr>
              <w:tabs>
                <w:tab w:val="left" w:pos="585"/>
                <w:tab w:val="left" w:pos="8460"/>
              </w:tabs>
              <w:rPr>
                <w:iCs/>
                <w:sz w:val="26"/>
                <w:szCs w:val="26"/>
              </w:rPr>
            </w:pPr>
            <w:r w:rsidRPr="00362613">
              <w:rPr>
                <w:iCs/>
                <w:sz w:val="26"/>
                <w:szCs w:val="26"/>
              </w:rPr>
              <w:t>Е.В</w:t>
            </w:r>
            <w:r w:rsidRPr="00362613">
              <w:rPr>
                <w:i/>
                <w:iCs/>
                <w:sz w:val="26"/>
                <w:szCs w:val="26"/>
              </w:rPr>
              <w:t>. </w:t>
            </w:r>
            <w:proofErr w:type="spellStart"/>
            <w:r w:rsidRPr="00362613">
              <w:rPr>
                <w:iCs/>
                <w:sz w:val="26"/>
                <w:szCs w:val="26"/>
              </w:rPr>
              <w:t>Тупикина</w:t>
            </w:r>
            <w:proofErr w:type="spellEnd"/>
          </w:p>
          <w:p w:rsidR="00727A83" w:rsidRPr="00727A83" w:rsidRDefault="00727A83" w:rsidP="00727A83">
            <w:pPr>
              <w:tabs>
                <w:tab w:val="left" w:pos="585"/>
                <w:tab w:val="left" w:pos="8460"/>
              </w:tabs>
              <w:rPr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информационное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Default="00272FC7" w:rsidP="00727A83">
            <w:pPr>
              <w:tabs>
                <w:tab w:val="left" w:pos="84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noBreakHyphen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7" w:rsidRPr="00727A83" w:rsidRDefault="00727A83" w:rsidP="00092EA0">
            <w:pPr>
              <w:tabs>
                <w:tab w:val="left" w:pos="8460"/>
              </w:tabs>
              <w:rPr>
                <w:sz w:val="26"/>
                <w:szCs w:val="26"/>
              </w:rPr>
            </w:pPr>
            <w:r w:rsidRPr="00727A83">
              <w:rPr>
                <w:sz w:val="26"/>
                <w:szCs w:val="26"/>
              </w:rPr>
              <w:t>заведующая лабораторией устной речи</w:t>
            </w:r>
          </w:p>
        </w:tc>
      </w:tr>
    </w:tbl>
    <w:p w:rsidR="00FD330D" w:rsidRDefault="00FD330D"/>
    <w:sectPr w:rsidR="00FD330D" w:rsidSect="006833C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814"/>
    <w:multiLevelType w:val="hybridMultilevel"/>
    <w:tmpl w:val="989873C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/>
      </w:rPr>
    </w:lvl>
  </w:abstractNum>
  <w:abstractNum w:abstractNumId="2">
    <w:nsid w:val="24A87509"/>
    <w:multiLevelType w:val="hybridMultilevel"/>
    <w:tmpl w:val="7832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158F4"/>
    <w:multiLevelType w:val="hybridMultilevel"/>
    <w:tmpl w:val="CC66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79"/>
    <w:rsid w:val="000247A9"/>
    <w:rsid w:val="000810B0"/>
    <w:rsid w:val="001A4911"/>
    <w:rsid w:val="001E5013"/>
    <w:rsid w:val="0021274D"/>
    <w:rsid w:val="00272FC7"/>
    <w:rsid w:val="00286E20"/>
    <w:rsid w:val="002F4A6B"/>
    <w:rsid w:val="002F4EFA"/>
    <w:rsid w:val="0033683A"/>
    <w:rsid w:val="003521AA"/>
    <w:rsid w:val="00362613"/>
    <w:rsid w:val="0037536B"/>
    <w:rsid w:val="004413A6"/>
    <w:rsid w:val="004660A7"/>
    <w:rsid w:val="004B411C"/>
    <w:rsid w:val="004D7065"/>
    <w:rsid w:val="004F6590"/>
    <w:rsid w:val="005109EF"/>
    <w:rsid w:val="00530B03"/>
    <w:rsid w:val="00566634"/>
    <w:rsid w:val="00580120"/>
    <w:rsid w:val="00587728"/>
    <w:rsid w:val="00682030"/>
    <w:rsid w:val="006833C1"/>
    <w:rsid w:val="006838DC"/>
    <w:rsid w:val="00701ABA"/>
    <w:rsid w:val="00727A83"/>
    <w:rsid w:val="008079FB"/>
    <w:rsid w:val="008474D4"/>
    <w:rsid w:val="0089157F"/>
    <w:rsid w:val="008F218D"/>
    <w:rsid w:val="00902D47"/>
    <w:rsid w:val="009F08AB"/>
    <w:rsid w:val="00A12061"/>
    <w:rsid w:val="00A51067"/>
    <w:rsid w:val="00A52F68"/>
    <w:rsid w:val="00AC5B88"/>
    <w:rsid w:val="00B03AF3"/>
    <w:rsid w:val="00B97D7E"/>
    <w:rsid w:val="00BE4025"/>
    <w:rsid w:val="00C05779"/>
    <w:rsid w:val="00C74606"/>
    <w:rsid w:val="00CC753D"/>
    <w:rsid w:val="00D13A78"/>
    <w:rsid w:val="00D375EA"/>
    <w:rsid w:val="00E451C7"/>
    <w:rsid w:val="00E57E9B"/>
    <w:rsid w:val="00ED7F6C"/>
    <w:rsid w:val="00EE4E16"/>
    <w:rsid w:val="00F35B9E"/>
    <w:rsid w:val="00F4456B"/>
    <w:rsid w:val="00FC56BA"/>
    <w:rsid w:val="00FD330D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C1"/>
    <w:rPr>
      <w:sz w:val="24"/>
      <w:szCs w:val="24"/>
    </w:rPr>
  </w:style>
  <w:style w:type="paragraph" w:styleId="1">
    <w:name w:val="heading 1"/>
    <w:basedOn w:val="a"/>
    <w:next w:val="a"/>
    <w:qFormat/>
    <w:rsid w:val="006833C1"/>
    <w:pPr>
      <w:keepNext/>
      <w:widowControl w:val="0"/>
      <w:tabs>
        <w:tab w:val="left" w:pos="8460"/>
      </w:tabs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833C1"/>
    <w:pPr>
      <w:autoSpaceDE w:val="0"/>
      <w:autoSpaceDN w:val="0"/>
    </w:pPr>
    <w:rPr>
      <w:sz w:val="26"/>
      <w:szCs w:val="26"/>
    </w:rPr>
  </w:style>
  <w:style w:type="paragraph" w:styleId="a4">
    <w:name w:val="Body Text"/>
    <w:basedOn w:val="a"/>
    <w:semiHidden/>
    <w:rsid w:val="006833C1"/>
    <w:pPr>
      <w:spacing w:after="120"/>
    </w:pPr>
  </w:style>
  <w:style w:type="paragraph" w:styleId="a5">
    <w:name w:val="Balloon Text"/>
    <w:basedOn w:val="a"/>
    <w:semiHidden/>
    <w:rsid w:val="006833C1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6833C1"/>
    <w:pPr>
      <w:widowControl w:val="0"/>
      <w:autoSpaceDN w:val="0"/>
      <w:adjustRightInd w:val="0"/>
      <w:spacing w:before="144" w:after="144"/>
    </w:pPr>
    <w:rPr>
      <w:rFonts w:eastAsia="SimSun"/>
      <w:sz w:val="22"/>
      <w:szCs w:val="22"/>
    </w:rPr>
  </w:style>
  <w:style w:type="character" w:styleId="a6">
    <w:name w:val="Hyperlink"/>
    <w:basedOn w:val="a0"/>
    <w:uiPriority w:val="99"/>
    <w:unhideWhenUsed/>
    <w:rsid w:val="003753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C1"/>
    <w:rPr>
      <w:sz w:val="24"/>
      <w:szCs w:val="24"/>
    </w:rPr>
  </w:style>
  <w:style w:type="paragraph" w:styleId="1">
    <w:name w:val="heading 1"/>
    <w:basedOn w:val="a"/>
    <w:next w:val="a"/>
    <w:qFormat/>
    <w:rsid w:val="006833C1"/>
    <w:pPr>
      <w:keepNext/>
      <w:widowControl w:val="0"/>
      <w:tabs>
        <w:tab w:val="left" w:pos="8460"/>
      </w:tabs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833C1"/>
    <w:pPr>
      <w:autoSpaceDE w:val="0"/>
      <w:autoSpaceDN w:val="0"/>
    </w:pPr>
    <w:rPr>
      <w:sz w:val="26"/>
      <w:szCs w:val="26"/>
    </w:rPr>
  </w:style>
  <w:style w:type="paragraph" w:styleId="a4">
    <w:name w:val="Body Text"/>
    <w:basedOn w:val="a"/>
    <w:semiHidden/>
    <w:rsid w:val="006833C1"/>
    <w:pPr>
      <w:spacing w:after="120"/>
    </w:pPr>
  </w:style>
  <w:style w:type="paragraph" w:styleId="a5">
    <w:name w:val="Balloon Text"/>
    <w:basedOn w:val="a"/>
    <w:semiHidden/>
    <w:rsid w:val="006833C1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6833C1"/>
    <w:pPr>
      <w:widowControl w:val="0"/>
      <w:autoSpaceDN w:val="0"/>
      <w:adjustRightInd w:val="0"/>
      <w:spacing w:before="144" w:after="144"/>
    </w:pPr>
    <w:rPr>
      <w:rFonts w:eastAsia="SimSun"/>
      <w:sz w:val="22"/>
      <w:szCs w:val="22"/>
    </w:rPr>
  </w:style>
  <w:style w:type="character" w:styleId="a6">
    <w:name w:val="Hyperlink"/>
    <w:basedOn w:val="a0"/>
    <w:uiPriority w:val="99"/>
    <w:unhideWhenUsed/>
    <w:rsid w:val="00375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f.msu.ru/rus/event/sandbox/a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Links>
    <vt:vector size="6" baseType="variant">
      <vt:variant>
        <vt:i4>68682798</vt:i4>
      </vt:variant>
      <vt:variant>
        <vt:i4>1312</vt:i4>
      </vt:variant>
      <vt:variant>
        <vt:i4>1025</vt:i4>
      </vt:variant>
      <vt:variant>
        <vt:i4>1</vt:i4>
      </vt:variant>
      <vt:variant>
        <vt:lpwstr>C:\Documents and Settings\Администратор\Рабочий стол\РАБОТА\ЭМБЛЕМА 00\ЭМБЛЕМА 41.gif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Гуськов Семен Геннадиевич</cp:lastModifiedBy>
  <cp:revision>10</cp:revision>
  <cp:lastPrinted>2017-03-06T12:23:00Z</cp:lastPrinted>
  <dcterms:created xsi:type="dcterms:W3CDTF">2019-01-25T13:08:00Z</dcterms:created>
  <dcterms:modified xsi:type="dcterms:W3CDTF">2019-01-25T23:36:00Z</dcterms:modified>
</cp:coreProperties>
</file>