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476" w:rsidRPr="00365FC0" w:rsidRDefault="00365FC0" w:rsidP="006F60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Кристаллические фазы хрома в экстремальных </w:t>
      </w:r>
      <w:r w:rsidRPr="00365FC0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4"/>
          <w:szCs w:val="24"/>
          <w:lang w:val="en-GB"/>
        </w:rPr>
        <w:t>P</w:t>
      </w:r>
      <w:r w:rsidRPr="00365FC0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4"/>
          <w:szCs w:val="24"/>
        </w:rPr>
        <w:t>-</w:t>
      </w:r>
      <w:r w:rsidRPr="00365FC0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4"/>
          <w:szCs w:val="24"/>
          <w:lang w:val="en-GB"/>
        </w:rPr>
        <w:t>T</w:t>
      </w:r>
      <w:r w:rsidRPr="00365FC0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условиях</w:t>
      </w:r>
    </w:p>
    <w:p w:rsidR="0037699D" w:rsidRPr="006F608C" w:rsidRDefault="00271A08" w:rsidP="006F60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Говорко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 Борисовна</w:t>
      </w:r>
    </w:p>
    <w:p w:rsidR="0037699D" w:rsidRPr="006F608C" w:rsidRDefault="0015437F" w:rsidP="006F60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08C">
        <w:rPr>
          <w:rFonts w:ascii="Times New Roman" w:hAnsi="Times New Roman" w:cs="Times New Roman"/>
          <w:sz w:val="24"/>
          <w:szCs w:val="24"/>
        </w:rPr>
        <w:t>Московский г</w:t>
      </w:r>
      <w:r w:rsidR="0037699D" w:rsidRPr="006F608C">
        <w:rPr>
          <w:rFonts w:ascii="Times New Roman" w:hAnsi="Times New Roman" w:cs="Times New Roman"/>
          <w:sz w:val="24"/>
          <w:szCs w:val="24"/>
        </w:rPr>
        <w:t>осударственный</w:t>
      </w:r>
      <w:r w:rsidRPr="006F608C">
        <w:rPr>
          <w:rFonts w:ascii="Times New Roman" w:hAnsi="Times New Roman" w:cs="Times New Roman"/>
          <w:sz w:val="24"/>
          <w:szCs w:val="24"/>
        </w:rPr>
        <w:t xml:space="preserve"> университет имени М.В.Ломоносова, Геологический факультет, кафедра кристаллографии и </w:t>
      </w:r>
      <w:r w:rsidR="0037699D" w:rsidRPr="006F608C">
        <w:rPr>
          <w:rFonts w:ascii="Times New Roman" w:hAnsi="Times New Roman" w:cs="Times New Roman"/>
          <w:sz w:val="24"/>
          <w:szCs w:val="24"/>
        </w:rPr>
        <w:t xml:space="preserve"> </w:t>
      </w:r>
      <w:r w:rsidRPr="006F608C">
        <w:rPr>
          <w:rFonts w:ascii="Times New Roman" w:hAnsi="Times New Roman" w:cs="Times New Roman"/>
          <w:sz w:val="24"/>
          <w:szCs w:val="24"/>
        </w:rPr>
        <w:t>кристаллохимии, 1 курс</w:t>
      </w:r>
    </w:p>
    <w:p w:rsidR="006F608C" w:rsidRPr="006F608C" w:rsidRDefault="006F608C" w:rsidP="006F60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08C">
        <w:rPr>
          <w:rFonts w:ascii="Times New Roman" w:hAnsi="Times New Roman" w:cs="Times New Roman"/>
          <w:sz w:val="24"/>
          <w:szCs w:val="24"/>
        </w:rPr>
        <w:t xml:space="preserve">Научный руководитель – </w:t>
      </w:r>
      <w:r w:rsidR="00271A08">
        <w:rPr>
          <w:rFonts w:ascii="Times New Roman" w:hAnsi="Times New Roman" w:cs="Times New Roman"/>
          <w:sz w:val="24"/>
          <w:szCs w:val="24"/>
        </w:rPr>
        <w:t>Марченко Екатерина Игоревна</w:t>
      </w:r>
    </w:p>
    <w:p w:rsidR="0015437F" w:rsidRDefault="0015437F" w:rsidP="006F60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1A4F" w:rsidRPr="00B35178" w:rsidRDefault="00F71A4F" w:rsidP="00E97C25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Одной из главных задач теоретической химии, физики, кристаллохимии является предсказание кристаллических структур и их свойств.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В работе рассмотрены известные на сегодняшний день по литературным данным фазы, концентрирующие </w:t>
      </w:r>
      <w:r w:rsidRPr="00A16DA5">
        <w:rPr>
          <w:color w:val="000000"/>
          <w:lang w:val="en-GB"/>
        </w:rPr>
        <w:t>Cr</w:t>
      </w:r>
      <w:r w:rsidRPr="00A16DA5">
        <w:rPr>
          <w:color w:val="000000"/>
          <w:vertAlign w:val="superscript"/>
        </w:rPr>
        <w:t>3+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в мантии Земли. Разработана и опробована модель потенциалов межатомного взаимодействия для моделирования кристаллических структур в системе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  <w:lang w:val="en-GB"/>
        </w:rPr>
        <w:t>Ca</w:t>
      </w:r>
      <w:proofErr w:type="spellEnd"/>
      <w:r w:rsidRPr="00F71A4F">
        <w:rPr>
          <w:rFonts w:ascii="Times New Roman" w:hAnsi="Times New Roman" w:cs="Times New Roman"/>
          <w:color w:val="000000"/>
          <w:sz w:val="24"/>
          <w:szCs w:val="28"/>
        </w:rPr>
        <w:t>-</w:t>
      </w:r>
      <w:r>
        <w:rPr>
          <w:rFonts w:ascii="Times New Roman" w:hAnsi="Times New Roman" w:cs="Times New Roman"/>
          <w:color w:val="000000"/>
          <w:sz w:val="24"/>
          <w:szCs w:val="28"/>
          <w:lang w:val="en-GB"/>
        </w:rPr>
        <w:t>Cr</w:t>
      </w:r>
      <w:r w:rsidRPr="00F71A4F">
        <w:rPr>
          <w:rFonts w:ascii="Times New Roman" w:hAnsi="Times New Roman" w:cs="Times New Roman"/>
          <w:color w:val="000000"/>
          <w:sz w:val="24"/>
          <w:szCs w:val="28"/>
        </w:rPr>
        <w:t>-</w:t>
      </w:r>
      <w:r>
        <w:rPr>
          <w:rFonts w:ascii="Times New Roman" w:hAnsi="Times New Roman" w:cs="Times New Roman"/>
          <w:color w:val="000000"/>
          <w:sz w:val="24"/>
          <w:szCs w:val="28"/>
          <w:lang w:val="en-GB"/>
        </w:rPr>
        <w:t>O</w:t>
      </w:r>
      <w:r w:rsidRPr="00F71A4F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F71A4F" w:rsidRPr="00E97C25" w:rsidRDefault="00E97C25" w:rsidP="00E97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использованием разработанной модели потенциалов межатомного взаимодействия и эволюционного алгоритма программы </w:t>
      </w:r>
      <w:r>
        <w:rPr>
          <w:rFonts w:ascii="Times New Roman" w:hAnsi="Times New Roman" w:cs="Times New Roman"/>
          <w:sz w:val="24"/>
          <w:szCs w:val="24"/>
          <w:lang w:val="en-GB"/>
        </w:rPr>
        <w:t>USPEX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C25">
        <w:rPr>
          <w:rFonts w:ascii="Times New Roman" w:hAnsi="Times New Roman" w:cs="Times New Roman"/>
          <w:sz w:val="24"/>
          <w:szCs w:val="24"/>
        </w:rPr>
        <w:t>[</w:t>
      </w:r>
      <w:r w:rsidRPr="0052697F">
        <w:rPr>
          <w:rFonts w:ascii="Times New Roman" w:hAnsi="Times New Roman" w:cs="Times New Roman"/>
          <w:i/>
          <w:sz w:val="24"/>
          <w:szCs w:val="24"/>
          <w:lang w:val="en-GB"/>
        </w:rPr>
        <w:t>Glass</w:t>
      </w:r>
      <w:r w:rsidRPr="005269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697F">
        <w:rPr>
          <w:rFonts w:ascii="Times New Roman" w:hAnsi="Times New Roman" w:cs="Times New Roman"/>
          <w:i/>
          <w:sz w:val="24"/>
          <w:szCs w:val="24"/>
          <w:lang w:val="en-GB"/>
        </w:rPr>
        <w:t>et</w:t>
      </w:r>
      <w:r w:rsidRPr="005269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697F">
        <w:rPr>
          <w:rFonts w:ascii="Times New Roman" w:hAnsi="Times New Roman" w:cs="Times New Roman"/>
          <w:i/>
          <w:sz w:val="24"/>
          <w:szCs w:val="24"/>
          <w:lang w:val="en-GB"/>
        </w:rPr>
        <w:t>al</w:t>
      </w:r>
      <w:r w:rsidRPr="00E97C25">
        <w:rPr>
          <w:rFonts w:ascii="Times New Roman" w:hAnsi="Times New Roman" w:cs="Times New Roman"/>
          <w:sz w:val="24"/>
          <w:szCs w:val="24"/>
        </w:rPr>
        <w:t>., 2006]</w:t>
      </w:r>
      <w:r>
        <w:rPr>
          <w:rFonts w:ascii="Times New Roman" w:hAnsi="Times New Roman" w:cs="Times New Roman"/>
          <w:sz w:val="24"/>
          <w:szCs w:val="24"/>
        </w:rPr>
        <w:t xml:space="preserve"> были получены кристаллические структуры состава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CaCr</w:t>
      </w:r>
      <w:proofErr w:type="spellEnd"/>
      <w:r w:rsidRPr="00DC26E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DC26E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, существующие по литературным данным экспериментальных исследований</w:t>
      </w:r>
      <w:r w:rsidRPr="00E97C2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рис. 1).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A364A" w:rsidTr="004A364A">
        <w:tc>
          <w:tcPr>
            <w:tcW w:w="9571" w:type="dxa"/>
          </w:tcPr>
          <w:p w:rsidR="004A364A" w:rsidRDefault="004A364A" w:rsidP="004A364A">
            <w:pPr>
              <w:pStyle w:val="a7"/>
              <w:spacing w:before="0" w:beforeAutospacing="0" w:after="0" w:afterAutospacing="0"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6A12D54" wp14:editId="6054C2C2">
                  <wp:extent cx="4343400" cy="3280973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2601" cy="3280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364A" w:rsidTr="004A364A">
        <w:tc>
          <w:tcPr>
            <w:tcW w:w="9571" w:type="dxa"/>
          </w:tcPr>
          <w:p w:rsidR="004A364A" w:rsidRPr="004A364A" w:rsidRDefault="004A364A" w:rsidP="004A36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Рис. 1</w:t>
            </w:r>
            <w:r w:rsidRPr="002E572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. Кристаллические структуры </w:t>
            </w:r>
            <w:proofErr w:type="spellStart"/>
            <w:r w:rsidRPr="002E572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GB"/>
              </w:rPr>
              <w:t>CaCr</w:t>
            </w:r>
            <w:proofErr w:type="spellEnd"/>
            <w:r w:rsidRPr="002E572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bscript"/>
              </w:rPr>
              <w:t>2</w:t>
            </w:r>
            <w:r w:rsidRPr="002E572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GB"/>
              </w:rPr>
              <w:t>O</w:t>
            </w:r>
            <w:r w:rsidRPr="002E572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bscript"/>
              </w:rPr>
              <w:t>4</w:t>
            </w:r>
            <w:r w:rsidRPr="002E572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, предсказанные с использованием эволюционного алгоритма (слева) и существующие по литературным данным из экспериментов.</w:t>
            </w:r>
          </w:p>
        </w:tc>
      </w:tr>
    </w:tbl>
    <w:p w:rsidR="00E97C25" w:rsidRDefault="00E97C25" w:rsidP="00F71A4F">
      <w:pPr>
        <w:pStyle w:val="a7"/>
        <w:spacing w:before="0" w:beforeAutospacing="0" w:after="0" w:afterAutospacing="0" w:line="360" w:lineRule="auto"/>
        <w:jc w:val="both"/>
      </w:pPr>
    </w:p>
    <w:p w:rsidR="00F71A4F" w:rsidRPr="00E97C25" w:rsidRDefault="00F71A4F" w:rsidP="008076CB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E97C25">
        <w:t xml:space="preserve">Такая модель будет полезна при поиске возможных структур фаз состава  </w:t>
      </w:r>
      <w:proofErr w:type="spellStart"/>
      <w:r w:rsidRPr="00E97C25">
        <w:rPr>
          <w:color w:val="000000" w:themeColor="text1"/>
          <w:lang w:val="en-US"/>
        </w:rPr>
        <w:t>Ca</w:t>
      </w:r>
      <w:r w:rsidRPr="00E97C25">
        <w:rPr>
          <w:color w:val="000000" w:themeColor="text1"/>
          <w:vertAlign w:val="subscript"/>
          <w:lang w:val="en-US"/>
        </w:rPr>
        <w:t>n</w:t>
      </w:r>
      <w:r w:rsidRPr="00E97C25">
        <w:rPr>
          <w:color w:val="000000" w:themeColor="text1"/>
          <w:lang w:val="en-US"/>
        </w:rPr>
        <w:t>Cr</w:t>
      </w:r>
      <w:r w:rsidRPr="00E97C25">
        <w:rPr>
          <w:color w:val="000000" w:themeColor="text1"/>
          <w:vertAlign w:val="subscript"/>
          <w:lang w:val="en-US"/>
        </w:rPr>
        <w:t>m</w:t>
      </w:r>
      <w:r w:rsidRPr="00E97C25">
        <w:rPr>
          <w:color w:val="000000" w:themeColor="text1"/>
          <w:lang w:val="en-US"/>
        </w:rPr>
        <w:t>O</w:t>
      </w:r>
      <w:r w:rsidRPr="00E97C25">
        <w:rPr>
          <w:color w:val="000000" w:themeColor="text1"/>
          <w:vertAlign w:val="subscript"/>
          <w:lang w:val="en-US"/>
        </w:rPr>
        <w:t>l</w:t>
      </w:r>
      <w:proofErr w:type="spellEnd"/>
      <w:proofErr w:type="gramStart"/>
      <w:r w:rsidRPr="00E97C25">
        <w:rPr>
          <w:color w:val="000000" w:themeColor="text1"/>
        </w:rPr>
        <w:t>с</w:t>
      </w:r>
      <w:proofErr w:type="gramEnd"/>
      <w:r w:rsidRPr="00E97C25">
        <w:rPr>
          <w:color w:val="000000" w:themeColor="text1"/>
        </w:rPr>
        <w:t xml:space="preserve"> использованием эволюционного алгоритма программы </w:t>
      </w:r>
      <w:r w:rsidRPr="00E97C25">
        <w:rPr>
          <w:color w:val="000000" w:themeColor="text1"/>
          <w:lang w:val="en-US"/>
        </w:rPr>
        <w:t>USPEX</w:t>
      </w:r>
      <w:r w:rsidRPr="00E97C25">
        <w:rPr>
          <w:color w:val="000000" w:themeColor="text1"/>
        </w:rPr>
        <w:t xml:space="preserve">. </w:t>
      </w:r>
      <w:r w:rsidRPr="00E97C25">
        <w:rPr>
          <w:color w:val="000000"/>
        </w:rPr>
        <w:t xml:space="preserve">Визуализация кристаллических структур осуществлялась в программе </w:t>
      </w:r>
      <w:r w:rsidRPr="00E97C25">
        <w:rPr>
          <w:color w:val="000000"/>
          <w:lang w:val="en-GB"/>
        </w:rPr>
        <w:t>VESTA</w:t>
      </w:r>
      <w:r w:rsidRPr="00E97C25">
        <w:rPr>
          <w:color w:val="000000"/>
        </w:rPr>
        <w:t xml:space="preserve"> [</w:t>
      </w:r>
      <w:r w:rsidRPr="00E97C25">
        <w:rPr>
          <w:i/>
          <w:color w:val="000000"/>
          <w:lang w:val="en-US"/>
        </w:rPr>
        <w:t>Momma</w:t>
      </w:r>
      <w:r w:rsidR="0052697F">
        <w:rPr>
          <w:i/>
          <w:color w:val="000000"/>
        </w:rPr>
        <w:t xml:space="preserve"> </w:t>
      </w:r>
      <w:r w:rsidRPr="00E97C25">
        <w:rPr>
          <w:i/>
          <w:color w:val="000000"/>
          <w:lang w:val="en-US"/>
        </w:rPr>
        <w:t>and</w:t>
      </w:r>
      <w:r w:rsidR="0052697F">
        <w:rPr>
          <w:i/>
          <w:color w:val="000000"/>
        </w:rPr>
        <w:t xml:space="preserve"> </w:t>
      </w:r>
      <w:r w:rsidRPr="00E97C25">
        <w:rPr>
          <w:i/>
          <w:color w:val="000000"/>
          <w:lang w:val="en-US"/>
        </w:rPr>
        <w:t>Izumi</w:t>
      </w:r>
      <w:r w:rsidRPr="00E97C25">
        <w:rPr>
          <w:i/>
          <w:color w:val="000000"/>
        </w:rPr>
        <w:t>,</w:t>
      </w:r>
      <w:r w:rsidRPr="00E97C25">
        <w:rPr>
          <w:color w:val="000000"/>
        </w:rPr>
        <w:t xml:space="preserve"> 2011].</w:t>
      </w:r>
    </w:p>
    <w:p w:rsidR="001054F5" w:rsidRPr="006F608C" w:rsidRDefault="001054F5" w:rsidP="006F6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43E" w:rsidRPr="00271A08" w:rsidRDefault="006F608C" w:rsidP="006F6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="00E9243E" w:rsidRPr="006F608C">
        <w:rPr>
          <w:rFonts w:ascii="Times New Roman" w:hAnsi="Times New Roman" w:cs="Times New Roman"/>
          <w:b/>
          <w:sz w:val="24"/>
          <w:szCs w:val="24"/>
        </w:rPr>
        <w:t>итература</w:t>
      </w:r>
    </w:p>
    <w:p w:rsidR="004A364A" w:rsidRPr="00C74D10" w:rsidRDefault="004A364A" w:rsidP="00E97C25">
      <w:pPr>
        <w:pStyle w:val="a7"/>
        <w:suppressAutoHyphens/>
        <w:spacing w:before="0" w:beforeAutospacing="0" w:after="0" w:afterAutospacing="0"/>
        <w:rPr>
          <w:lang w:val="en-US"/>
        </w:rPr>
      </w:pPr>
      <w:r w:rsidRPr="00C74D10">
        <w:rPr>
          <w:i/>
          <w:lang w:val="en-US"/>
        </w:rPr>
        <w:t xml:space="preserve">Glass C.W., </w:t>
      </w:r>
      <w:proofErr w:type="spellStart"/>
      <w:r w:rsidRPr="00C74D10">
        <w:rPr>
          <w:i/>
          <w:lang w:val="en-US"/>
        </w:rPr>
        <w:t>Oganov</w:t>
      </w:r>
      <w:proofErr w:type="spellEnd"/>
      <w:r w:rsidRPr="00C74D10">
        <w:rPr>
          <w:i/>
          <w:lang w:val="en-US"/>
        </w:rPr>
        <w:t xml:space="preserve"> A.R., Hansen N.</w:t>
      </w:r>
      <w:r w:rsidRPr="00C74D10">
        <w:rPr>
          <w:lang w:val="en-US"/>
        </w:rPr>
        <w:t xml:space="preserve"> </w:t>
      </w:r>
      <w:r w:rsidR="00E97C25" w:rsidRPr="00E97C25">
        <w:rPr>
          <w:lang w:val="en-US"/>
        </w:rPr>
        <w:t xml:space="preserve">(2006). </w:t>
      </w:r>
      <w:r w:rsidRPr="00C74D10">
        <w:rPr>
          <w:lang w:val="en-US"/>
        </w:rPr>
        <w:t xml:space="preserve">USPEX – evolutionary crystal structure prediction // Comp. Phys. </w:t>
      </w:r>
      <w:r w:rsidR="00E97C25">
        <w:rPr>
          <w:lang w:val="en-US"/>
        </w:rPr>
        <w:t>Comm. V. 175. Pp. 713-720</w:t>
      </w:r>
      <w:r>
        <w:rPr>
          <w:lang w:val="en-US"/>
        </w:rPr>
        <w:t>.</w:t>
      </w:r>
    </w:p>
    <w:p w:rsidR="004A364A" w:rsidRPr="00B35178" w:rsidRDefault="00B35178" w:rsidP="00E97C25">
      <w:pPr>
        <w:spacing w:after="0" w:line="240" w:lineRule="auto"/>
        <w:rPr>
          <w:rStyle w:val="a6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  <w:lang w:val="en-US"/>
        </w:rPr>
      </w:pPr>
      <w:r w:rsidRPr="00B35178">
        <w:fldChar w:fldCharType="begin"/>
      </w:r>
      <w:r w:rsidRPr="00B35178">
        <w:rPr>
          <w:lang w:val="en-US"/>
        </w:rPr>
        <w:instrText xml:space="preserve"> HYPERLINK "http://dx.doi.org/10.1107/S0021889811038970" </w:instrText>
      </w:r>
      <w:r w:rsidRPr="00B35178">
        <w:fldChar w:fldCharType="separate"/>
      </w:r>
      <w:proofErr w:type="gramStart"/>
      <w:r w:rsidR="004A364A" w:rsidRPr="00B35178">
        <w:rPr>
          <w:rStyle w:val="a6"/>
          <w:rFonts w:ascii="Times New Roman" w:hAnsi="Times New Roman" w:cs="Times New Roman"/>
          <w:i/>
          <w:color w:val="auto"/>
          <w:sz w:val="24"/>
          <w:szCs w:val="24"/>
          <w:u w:val="none"/>
          <w:shd w:val="clear" w:color="auto" w:fill="FFFFFF"/>
          <w:lang w:val="en-US"/>
        </w:rPr>
        <w:t>Momma</w:t>
      </w:r>
      <w:r w:rsidR="004A364A" w:rsidRPr="00B35178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en-US"/>
        </w:rPr>
        <w:t xml:space="preserve"> </w:t>
      </w:r>
      <w:r w:rsidR="004A364A" w:rsidRPr="00B35178">
        <w:rPr>
          <w:rStyle w:val="a6"/>
          <w:rFonts w:ascii="Times New Roman" w:hAnsi="Times New Roman" w:cs="Times New Roman"/>
          <w:i/>
          <w:color w:val="auto"/>
          <w:sz w:val="24"/>
          <w:szCs w:val="24"/>
          <w:u w:val="none"/>
          <w:shd w:val="clear" w:color="auto" w:fill="FFFFFF"/>
          <w:lang w:val="en-US"/>
        </w:rPr>
        <w:t>K., Izumi F</w:t>
      </w:r>
      <w:r w:rsidR="004A364A" w:rsidRPr="00B35178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en-US"/>
        </w:rPr>
        <w:t>.</w:t>
      </w:r>
      <w:r w:rsidR="00E97C25" w:rsidRPr="00B35178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en-US"/>
        </w:rPr>
        <w:t xml:space="preserve"> (2011).</w:t>
      </w:r>
      <w:proofErr w:type="gramEnd"/>
      <w:r w:rsidR="004A364A" w:rsidRPr="00B35178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en-US"/>
        </w:rPr>
        <w:t xml:space="preserve"> VESTA 3 for three-dimensional visualization of crystal, volumetric and morphology </w:t>
      </w:r>
      <w:proofErr w:type="gramStart"/>
      <w:r w:rsidR="004A364A" w:rsidRPr="00B35178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en-US"/>
        </w:rPr>
        <w:t>data  /</w:t>
      </w:r>
      <w:proofErr w:type="gramEnd"/>
      <w:r w:rsidR="004A364A" w:rsidRPr="00B35178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en-US"/>
        </w:rPr>
        <w:t xml:space="preserve">/ </w:t>
      </w:r>
      <w:r w:rsidR="004A364A" w:rsidRPr="00B35178">
        <w:rPr>
          <w:rStyle w:val="a6"/>
          <w:rFonts w:ascii="Times New Roman" w:hAnsi="Times New Roman" w:cs="Times New Roman"/>
          <w:iCs/>
          <w:color w:val="auto"/>
          <w:sz w:val="24"/>
          <w:szCs w:val="24"/>
          <w:u w:val="none"/>
          <w:shd w:val="clear" w:color="auto" w:fill="FFFFFF"/>
          <w:lang w:val="en-US"/>
        </w:rPr>
        <w:t xml:space="preserve">J. Appl. </w:t>
      </w:r>
      <w:proofErr w:type="spellStart"/>
      <w:r w:rsidR="004A364A" w:rsidRPr="00B35178">
        <w:rPr>
          <w:rStyle w:val="a6"/>
          <w:rFonts w:ascii="Times New Roman" w:hAnsi="Times New Roman" w:cs="Times New Roman"/>
          <w:iCs/>
          <w:color w:val="auto"/>
          <w:sz w:val="24"/>
          <w:szCs w:val="24"/>
          <w:u w:val="none"/>
          <w:shd w:val="clear" w:color="auto" w:fill="FFFFFF"/>
          <w:lang w:val="en-US"/>
        </w:rPr>
        <w:t>Crystallogr</w:t>
      </w:r>
      <w:proofErr w:type="spellEnd"/>
      <w:r w:rsidR="004A364A" w:rsidRPr="00B35178">
        <w:rPr>
          <w:rStyle w:val="a6"/>
          <w:rFonts w:ascii="Times New Roman" w:hAnsi="Times New Roman" w:cs="Times New Roman"/>
          <w:iCs/>
          <w:color w:val="auto"/>
          <w:sz w:val="24"/>
          <w:szCs w:val="24"/>
          <w:u w:val="none"/>
          <w:shd w:val="clear" w:color="auto" w:fill="FFFFFF"/>
          <w:lang w:val="en-US"/>
        </w:rPr>
        <w:t>.</w:t>
      </w:r>
      <w:r w:rsidR="004A364A" w:rsidRPr="00B35178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en-US"/>
        </w:rPr>
        <w:t xml:space="preserve"> V.</w:t>
      </w:r>
      <w:r w:rsidR="004A364A" w:rsidRPr="00B35178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 </w:t>
      </w:r>
      <w:bookmarkStart w:id="0" w:name="_GoBack"/>
      <w:r w:rsidR="004A364A" w:rsidRPr="00B35178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44. Pp.</w:t>
      </w:r>
      <w:bookmarkEnd w:id="0"/>
      <w:r w:rsidR="004A364A" w:rsidRPr="00B35178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en-US"/>
        </w:rPr>
        <w:t xml:space="preserve"> 1272-1276. </w:t>
      </w:r>
      <w:r w:rsidRPr="00B35178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en-US"/>
        </w:rPr>
        <w:fldChar w:fldCharType="end"/>
      </w:r>
    </w:p>
    <w:p w:rsidR="000050AC" w:rsidRPr="00B35178" w:rsidRDefault="000050AC" w:rsidP="006F6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050AC" w:rsidRPr="00B35178" w:rsidSect="000D4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F5E95"/>
    <w:multiLevelType w:val="hybridMultilevel"/>
    <w:tmpl w:val="9B14C986"/>
    <w:lvl w:ilvl="0" w:tplc="9E28EE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45C603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CD82F1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12AE1A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6F47BB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572FB8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8F80B0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3AC0C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B2222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19FD"/>
    <w:rsid w:val="000050AC"/>
    <w:rsid w:val="000D478A"/>
    <w:rsid w:val="001054F5"/>
    <w:rsid w:val="0015437F"/>
    <w:rsid w:val="001E3588"/>
    <w:rsid w:val="00271A08"/>
    <w:rsid w:val="00365FC0"/>
    <w:rsid w:val="0037699D"/>
    <w:rsid w:val="00382BB7"/>
    <w:rsid w:val="00387556"/>
    <w:rsid w:val="004A364A"/>
    <w:rsid w:val="0052697F"/>
    <w:rsid w:val="006963CB"/>
    <w:rsid w:val="006F608C"/>
    <w:rsid w:val="00752B78"/>
    <w:rsid w:val="007704F6"/>
    <w:rsid w:val="008076CB"/>
    <w:rsid w:val="00880847"/>
    <w:rsid w:val="009119FD"/>
    <w:rsid w:val="00963311"/>
    <w:rsid w:val="00963F9E"/>
    <w:rsid w:val="00B35178"/>
    <w:rsid w:val="00C64921"/>
    <w:rsid w:val="00CF4476"/>
    <w:rsid w:val="00E647CD"/>
    <w:rsid w:val="00E9243E"/>
    <w:rsid w:val="00E97C25"/>
    <w:rsid w:val="00F338C1"/>
    <w:rsid w:val="00F7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7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F6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050AC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F71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364A"/>
  </w:style>
  <w:style w:type="character" w:styleId="a8">
    <w:name w:val="Strong"/>
    <w:basedOn w:val="a0"/>
    <w:uiPriority w:val="22"/>
    <w:qFormat/>
    <w:rsid w:val="004A36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7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</dc:creator>
  <cp:lastModifiedBy>Ekaterina M</cp:lastModifiedBy>
  <cp:revision>8</cp:revision>
  <dcterms:created xsi:type="dcterms:W3CDTF">2018-04-17T05:25:00Z</dcterms:created>
  <dcterms:modified xsi:type="dcterms:W3CDTF">2018-04-19T08:22:00Z</dcterms:modified>
</cp:coreProperties>
</file>