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00" w:rsidRP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>Кафедра геологии, геохимии и экономики полезных ископаемых</w:t>
      </w:r>
    </w:p>
    <w:p w:rsidR="000C7C2E" w:rsidRP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 xml:space="preserve">Редкоземельные и рассеянные элементы в апатит-нефелиновых рудах </w:t>
      </w:r>
      <w:proofErr w:type="spellStart"/>
      <w:r w:rsidRPr="005F2B00">
        <w:rPr>
          <w:rFonts w:ascii="Times New Roman" w:hAnsi="Times New Roman" w:cs="Times New Roman"/>
        </w:rPr>
        <w:t>Кукисвумчоррского</w:t>
      </w:r>
      <w:proofErr w:type="spellEnd"/>
      <w:r w:rsidRPr="005F2B00">
        <w:rPr>
          <w:rFonts w:ascii="Times New Roman" w:hAnsi="Times New Roman" w:cs="Times New Roman"/>
        </w:rPr>
        <w:t xml:space="preserve"> месторождения </w:t>
      </w:r>
      <w:proofErr w:type="spellStart"/>
      <w:r w:rsidRPr="005F2B00">
        <w:rPr>
          <w:rFonts w:ascii="Times New Roman" w:hAnsi="Times New Roman" w:cs="Times New Roman"/>
        </w:rPr>
        <w:t>Хибинского</w:t>
      </w:r>
      <w:proofErr w:type="spellEnd"/>
      <w:r w:rsidRPr="005F2B00">
        <w:rPr>
          <w:rFonts w:ascii="Times New Roman" w:hAnsi="Times New Roman" w:cs="Times New Roman"/>
        </w:rPr>
        <w:t xml:space="preserve"> щелочного массива и технологии их извлечения</w:t>
      </w:r>
    </w:p>
    <w:p w:rsidR="005F2B00" w:rsidRP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>Тезисы доклада</w:t>
      </w:r>
    </w:p>
    <w:p w:rsidR="005F2B00" w:rsidRP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>Докладчик</w:t>
      </w:r>
      <w:r>
        <w:rPr>
          <w:rFonts w:ascii="Times New Roman" w:hAnsi="Times New Roman" w:cs="Times New Roman"/>
        </w:rPr>
        <w:t xml:space="preserve"> и автор</w:t>
      </w:r>
      <w:r w:rsidRPr="005F2B00">
        <w:rPr>
          <w:rFonts w:ascii="Times New Roman" w:hAnsi="Times New Roman" w:cs="Times New Roman"/>
        </w:rPr>
        <w:t>: студентка 4 курса</w:t>
      </w:r>
    </w:p>
    <w:p w:rsidR="005F2B00" w:rsidRP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>Фомина Дарья Владимировна</w:t>
      </w:r>
    </w:p>
    <w:p w:rsidR="005F2B00" w:rsidRDefault="005F2B00" w:rsidP="005F2B00">
      <w:pPr>
        <w:ind w:left="-567" w:firstLine="567"/>
        <w:jc w:val="center"/>
        <w:rPr>
          <w:rFonts w:ascii="Times New Roman" w:hAnsi="Times New Roman" w:cs="Times New Roman"/>
        </w:rPr>
      </w:pPr>
      <w:r w:rsidRPr="005F2B00">
        <w:rPr>
          <w:rFonts w:ascii="Times New Roman" w:hAnsi="Times New Roman" w:cs="Times New Roman"/>
        </w:rPr>
        <w:t>Научный руководитель: Бурмистров Алексей Алексеевич</w:t>
      </w:r>
    </w:p>
    <w:p w:rsidR="00CE413A" w:rsidRPr="005F2B00" w:rsidRDefault="00CE413A" w:rsidP="005F2B00">
      <w:pPr>
        <w:ind w:left="-567" w:firstLine="567"/>
        <w:jc w:val="center"/>
        <w:rPr>
          <w:rFonts w:ascii="Times New Roman" w:hAnsi="Times New Roman" w:cs="Times New Roman"/>
        </w:rPr>
      </w:pPr>
    </w:p>
    <w:p w:rsidR="005F2B00" w:rsidRPr="00CE413A" w:rsidRDefault="005F2B00" w:rsidP="00CE413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E413A">
        <w:rPr>
          <w:rFonts w:ascii="Times New Roman" w:hAnsi="Times New Roman" w:cs="Times New Roman"/>
        </w:rPr>
        <w:t xml:space="preserve">Научный и практический интерес к апатит-нефелиновым рудам </w:t>
      </w:r>
      <w:proofErr w:type="spellStart"/>
      <w:r w:rsidRPr="00CE413A">
        <w:rPr>
          <w:rFonts w:ascii="Times New Roman" w:hAnsi="Times New Roman" w:cs="Times New Roman"/>
        </w:rPr>
        <w:t>Кукисвумчоррского</w:t>
      </w:r>
      <w:proofErr w:type="spellEnd"/>
      <w:r w:rsidRPr="00CE413A">
        <w:rPr>
          <w:rFonts w:ascii="Times New Roman" w:hAnsi="Times New Roman" w:cs="Times New Roman"/>
        </w:rPr>
        <w:t xml:space="preserve"> месторождения </w:t>
      </w:r>
      <w:proofErr w:type="spellStart"/>
      <w:r w:rsidRPr="00CE413A">
        <w:rPr>
          <w:rFonts w:ascii="Times New Roman" w:hAnsi="Times New Roman" w:cs="Times New Roman"/>
        </w:rPr>
        <w:t>Хибинской</w:t>
      </w:r>
      <w:proofErr w:type="spellEnd"/>
      <w:r w:rsidRPr="00CE413A">
        <w:rPr>
          <w:rFonts w:ascii="Times New Roman" w:hAnsi="Times New Roman" w:cs="Times New Roman"/>
        </w:rPr>
        <w:t xml:space="preserve"> группы </w:t>
      </w:r>
      <w:r w:rsidRPr="00CE413A">
        <w:rPr>
          <w:rFonts w:ascii="Times New Roman" w:hAnsi="Times New Roman" w:cs="Times New Roman"/>
        </w:rPr>
        <w:t>обусловлен уникальностью их химического и минерального состава, богатством и колоссальными запасами руд, а также обнаруженными в них концентрациями и редкоземельных элементов</w:t>
      </w:r>
      <w:r w:rsidRPr="00CE413A">
        <w:rPr>
          <w:rFonts w:ascii="Times New Roman" w:hAnsi="Times New Roman" w:cs="Times New Roman"/>
        </w:rPr>
        <w:t xml:space="preserve">. </w:t>
      </w:r>
    </w:p>
    <w:p w:rsidR="005F2B00" w:rsidRPr="00CE413A" w:rsidRDefault="005F2B00" w:rsidP="00CE413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2"/>
          <w:szCs w:val="22"/>
        </w:rPr>
      </w:pPr>
      <w:r w:rsidRPr="00CE413A">
        <w:rPr>
          <w:sz w:val="22"/>
          <w:szCs w:val="22"/>
        </w:rPr>
        <w:t xml:space="preserve">Редкоземельные металлы не образуют собственных рудных месторождений, их извлекают попутно из различных технологических растворов в процессе кислотной переработки рудных концентратов: </w:t>
      </w:r>
      <w:proofErr w:type="spellStart"/>
      <w:r w:rsidRPr="00CE413A">
        <w:rPr>
          <w:sz w:val="22"/>
          <w:szCs w:val="22"/>
        </w:rPr>
        <w:t>монацитового</w:t>
      </w:r>
      <w:proofErr w:type="spellEnd"/>
      <w:r w:rsidRPr="00CE413A">
        <w:rPr>
          <w:sz w:val="22"/>
          <w:szCs w:val="22"/>
        </w:rPr>
        <w:t xml:space="preserve">, </w:t>
      </w:r>
      <w:proofErr w:type="spellStart"/>
      <w:r w:rsidRPr="00CE413A">
        <w:rPr>
          <w:sz w:val="22"/>
          <w:szCs w:val="22"/>
        </w:rPr>
        <w:t>лопаритового</w:t>
      </w:r>
      <w:proofErr w:type="spellEnd"/>
      <w:r w:rsidRPr="00CE413A">
        <w:rPr>
          <w:sz w:val="22"/>
          <w:szCs w:val="22"/>
        </w:rPr>
        <w:t xml:space="preserve"> и апатитов</w:t>
      </w:r>
      <w:r w:rsidR="00D80F43" w:rsidRPr="00CE413A">
        <w:rPr>
          <w:sz w:val="22"/>
          <w:szCs w:val="22"/>
        </w:rPr>
        <w:t>ого.</w:t>
      </w:r>
    </w:p>
    <w:p w:rsidR="00D80F43" w:rsidRPr="00CE413A" w:rsidRDefault="00D80F43" w:rsidP="00CE413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2"/>
          <w:szCs w:val="22"/>
        </w:rPr>
      </w:pPr>
      <w:r w:rsidRPr="00CE413A">
        <w:rPr>
          <w:sz w:val="22"/>
          <w:szCs w:val="22"/>
        </w:rPr>
        <w:t>Апатитовый концентрат, который является основным видом товарной продукции, получаемой при переработке апатит-нефелиновых руд, предназначен для производства фосфорных минеральных удобрений, фосфорных солей и других производных фосфора.</w:t>
      </w:r>
      <w:r w:rsidRPr="00CE413A">
        <w:rPr>
          <w:sz w:val="22"/>
          <w:szCs w:val="22"/>
        </w:rPr>
        <w:t xml:space="preserve"> Также с апатитом </w:t>
      </w:r>
      <w:proofErr w:type="spellStart"/>
      <w:r w:rsidRPr="00CE413A">
        <w:rPr>
          <w:sz w:val="22"/>
          <w:szCs w:val="22"/>
        </w:rPr>
        <w:t>Кукисвумчорра</w:t>
      </w:r>
      <w:proofErr w:type="spellEnd"/>
      <w:r w:rsidRPr="00CE413A">
        <w:rPr>
          <w:sz w:val="22"/>
          <w:szCs w:val="22"/>
        </w:rPr>
        <w:t xml:space="preserve"> связаны стронций и редкие земли. Мои исследования с использованием электронно-</w:t>
      </w:r>
      <w:proofErr w:type="spellStart"/>
      <w:r w:rsidRPr="00CE413A">
        <w:rPr>
          <w:sz w:val="22"/>
          <w:szCs w:val="22"/>
        </w:rPr>
        <w:t>микрозондового</w:t>
      </w:r>
      <w:proofErr w:type="spellEnd"/>
      <w:r w:rsidRPr="00CE413A">
        <w:rPr>
          <w:sz w:val="22"/>
          <w:szCs w:val="22"/>
        </w:rPr>
        <w:t xml:space="preserve"> анализа подтвердили наличие этих элементов в апатите. </w:t>
      </w:r>
      <w:r w:rsidRPr="00CE413A">
        <w:rPr>
          <w:sz w:val="22"/>
          <w:szCs w:val="22"/>
        </w:rPr>
        <w:t>Учитывая большие объемы переработки апатитового концентрата на удобрения, его можно считать персп</w:t>
      </w:r>
      <w:r w:rsidRPr="00CE413A">
        <w:rPr>
          <w:sz w:val="22"/>
          <w:szCs w:val="22"/>
        </w:rPr>
        <w:t>ективным сырьевым источником редкоземельных элементов</w:t>
      </w:r>
      <w:r w:rsidRPr="00CE413A">
        <w:rPr>
          <w:sz w:val="22"/>
          <w:szCs w:val="22"/>
        </w:rPr>
        <w:t xml:space="preserve"> в России. Д</w:t>
      </w:r>
      <w:r w:rsidRPr="00CE413A">
        <w:rPr>
          <w:sz w:val="22"/>
          <w:szCs w:val="22"/>
        </w:rPr>
        <w:t>ля решения задачи извлечения редких земель</w:t>
      </w:r>
      <w:r w:rsidRPr="00CE413A">
        <w:rPr>
          <w:sz w:val="22"/>
          <w:szCs w:val="22"/>
        </w:rPr>
        <w:t xml:space="preserve"> из апатитового ко</w:t>
      </w:r>
      <w:r w:rsidRPr="00CE413A">
        <w:rPr>
          <w:sz w:val="22"/>
          <w:szCs w:val="22"/>
        </w:rPr>
        <w:t xml:space="preserve">нцентрата пока недостает технологий. Уже технологически освоено получение карбоната стронция на </w:t>
      </w:r>
      <w:r w:rsidRPr="00CE413A">
        <w:rPr>
          <w:sz w:val="22"/>
          <w:szCs w:val="22"/>
        </w:rPr>
        <w:t>Кирово-Чепецком химзаводе</w:t>
      </w:r>
      <w:r w:rsidR="00B81F44" w:rsidRPr="00CE413A">
        <w:rPr>
          <w:sz w:val="22"/>
          <w:szCs w:val="22"/>
        </w:rPr>
        <w:t xml:space="preserve">, где апатитовый концентрат перерабатывается по </w:t>
      </w:r>
      <w:proofErr w:type="spellStart"/>
      <w:r w:rsidR="00B81F44" w:rsidRPr="00CE413A">
        <w:rPr>
          <w:sz w:val="22"/>
          <w:szCs w:val="22"/>
        </w:rPr>
        <w:t>азотнокислотной</w:t>
      </w:r>
      <w:proofErr w:type="spellEnd"/>
      <w:r w:rsidR="00B81F44" w:rsidRPr="00CE413A">
        <w:rPr>
          <w:sz w:val="22"/>
          <w:szCs w:val="22"/>
        </w:rPr>
        <w:t xml:space="preserve"> схеме.</w:t>
      </w:r>
    </w:p>
    <w:p w:rsidR="00B81F44" w:rsidRPr="00CE413A" w:rsidRDefault="00B81F44" w:rsidP="00CE413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2"/>
          <w:szCs w:val="22"/>
        </w:rPr>
      </w:pPr>
      <w:r w:rsidRPr="00CE413A">
        <w:rPr>
          <w:sz w:val="22"/>
          <w:szCs w:val="22"/>
        </w:rPr>
        <w:t xml:space="preserve">Также в ходе исследований было выявлено значительно большее содержание ниобия, лантана, неодима, самария и церия в более позднем минерале месторождения – натролите. Данный минерал принадлежит к группе цеолитов, для которой характерно накопление </w:t>
      </w:r>
      <w:r w:rsidR="007C60D8" w:rsidRPr="00CE413A">
        <w:rPr>
          <w:sz w:val="22"/>
          <w:szCs w:val="22"/>
        </w:rPr>
        <w:t>таких элементов в силу строения своей кристаллической решетки.</w:t>
      </w:r>
    </w:p>
    <w:p w:rsidR="007C60D8" w:rsidRPr="00CE413A" w:rsidRDefault="007C60D8" w:rsidP="00CE413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2"/>
          <w:szCs w:val="22"/>
        </w:rPr>
      </w:pPr>
      <w:r w:rsidRPr="00CE413A">
        <w:rPr>
          <w:sz w:val="22"/>
          <w:szCs w:val="22"/>
        </w:rPr>
        <w:t xml:space="preserve">Однако, </w:t>
      </w:r>
      <w:r w:rsidR="00CE413A" w:rsidRPr="00CE413A">
        <w:rPr>
          <w:sz w:val="22"/>
          <w:szCs w:val="22"/>
        </w:rPr>
        <w:t>натролит</w:t>
      </w:r>
      <w:r w:rsidRPr="00CE413A">
        <w:rPr>
          <w:sz w:val="22"/>
          <w:szCs w:val="22"/>
        </w:rPr>
        <w:t xml:space="preserve"> не образует каких-либо скоплений на месторождении, он является редкостью, и добыча его в промышленных масштабах невозможна. </w:t>
      </w:r>
      <w:r w:rsidR="00CE413A" w:rsidRPr="00CE413A">
        <w:rPr>
          <w:sz w:val="22"/>
          <w:szCs w:val="22"/>
        </w:rPr>
        <w:t>Он уходит в хвосты апатитовой флотации.</w:t>
      </w:r>
    </w:p>
    <w:p w:rsidR="00D80F43" w:rsidRPr="00CE413A" w:rsidRDefault="00D80F43" w:rsidP="00CE413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2"/>
          <w:szCs w:val="22"/>
        </w:rPr>
      </w:pPr>
      <w:r w:rsidRPr="00CE413A">
        <w:rPr>
          <w:sz w:val="22"/>
          <w:szCs w:val="22"/>
        </w:rPr>
        <w:t xml:space="preserve">Также в России ведется добыча галлия и редких щелочей из нефелина. Нефелин повсеместно распространен в рудах </w:t>
      </w:r>
      <w:r w:rsidR="00B81F44" w:rsidRPr="00CE413A">
        <w:rPr>
          <w:sz w:val="22"/>
          <w:szCs w:val="22"/>
        </w:rPr>
        <w:t>месторождения</w:t>
      </w:r>
      <w:r w:rsidRPr="00CE413A">
        <w:rPr>
          <w:sz w:val="22"/>
          <w:szCs w:val="22"/>
        </w:rPr>
        <w:t xml:space="preserve">. </w:t>
      </w:r>
      <w:r w:rsidR="00B81F44" w:rsidRPr="00CE413A">
        <w:rPr>
          <w:sz w:val="22"/>
          <w:szCs w:val="22"/>
        </w:rPr>
        <w:t>На сегодняшний день получение этих элементов</w:t>
      </w:r>
      <w:r w:rsidRPr="00CE413A">
        <w:rPr>
          <w:sz w:val="22"/>
          <w:szCs w:val="22"/>
        </w:rPr>
        <w:t xml:space="preserve"> производится из нефелинового концентрата </w:t>
      </w:r>
      <w:r w:rsidR="00CE413A" w:rsidRPr="00CE413A">
        <w:rPr>
          <w:sz w:val="22"/>
          <w:szCs w:val="22"/>
        </w:rPr>
        <w:t xml:space="preserve">на глинозем и </w:t>
      </w:r>
      <w:proofErr w:type="spellStart"/>
      <w:r w:rsidR="00CE413A" w:rsidRPr="00CE413A">
        <w:rPr>
          <w:sz w:val="22"/>
          <w:szCs w:val="22"/>
        </w:rPr>
        <w:t>содопродукты</w:t>
      </w:r>
      <w:proofErr w:type="spellEnd"/>
      <w:r w:rsidR="00CE413A" w:rsidRPr="00CE413A">
        <w:rPr>
          <w:sz w:val="22"/>
          <w:szCs w:val="22"/>
        </w:rPr>
        <w:t xml:space="preserve"> </w:t>
      </w:r>
      <w:r w:rsidRPr="00CE413A">
        <w:rPr>
          <w:sz w:val="22"/>
          <w:szCs w:val="22"/>
        </w:rPr>
        <w:t xml:space="preserve">на </w:t>
      </w:r>
      <w:proofErr w:type="spellStart"/>
      <w:r w:rsidRPr="00CE413A">
        <w:rPr>
          <w:sz w:val="22"/>
          <w:szCs w:val="22"/>
        </w:rPr>
        <w:t>Пикалевском</w:t>
      </w:r>
      <w:proofErr w:type="spellEnd"/>
      <w:r w:rsidRPr="00CE413A">
        <w:rPr>
          <w:sz w:val="22"/>
          <w:szCs w:val="22"/>
        </w:rPr>
        <w:t xml:space="preserve"> глиноземном комбинате.</w:t>
      </w:r>
    </w:p>
    <w:p w:rsidR="00B81F44" w:rsidRPr="00CE413A" w:rsidRDefault="00B81F44" w:rsidP="00CE413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E413A">
        <w:rPr>
          <w:rFonts w:ascii="Times New Roman" w:hAnsi="Times New Roman" w:cs="Times New Roman"/>
        </w:rPr>
        <w:t xml:space="preserve">В рудах месторождения распространен сфен, но его содержания малы. Встречаются участки, где его роль как породообразующего минерала составляет до 25%, но данные участки малы и резко ограничены. </w:t>
      </w:r>
      <w:r w:rsidRPr="00CE413A">
        <w:rPr>
          <w:rFonts w:ascii="Times New Roman" w:hAnsi="Times New Roman" w:cs="Times New Roman"/>
        </w:rPr>
        <w:t xml:space="preserve">Сфен является основным концентратором ниобия в рудах месторождения. </w:t>
      </w:r>
      <w:r w:rsidR="007C60D8" w:rsidRPr="00CE413A">
        <w:rPr>
          <w:rFonts w:ascii="Times New Roman" w:hAnsi="Times New Roman" w:cs="Times New Roman"/>
        </w:rPr>
        <w:t xml:space="preserve">В данный момент добыча </w:t>
      </w:r>
      <w:proofErr w:type="spellStart"/>
      <w:r w:rsidR="007C60D8" w:rsidRPr="00CE413A">
        <w:rPr>
          <w:rFonts w:ascii="Times New Roman" w:hAnsi="Times New Roman" w:cs="Times New Roman"/>
        </w:rPr>
        <w:t>сфенового</w:t>
      </w:r>
      <w:proofErr w:type="spellEnd"/>
      <w:r w:rsidR="007C60D8" w:rsidRPr="00CE413A">
        <w:rPr>
          <w:rFonts w:ascii="Times New Roman" w:hAnsi="Times New Roman" w:cs="Times New Roman"/>
        </w:rPr>
        <w:t xml:space="preserve"> концентрата на </w:t>
      </w:r>
      <w:proofErr w:type="spellStart"/>
      <w:r w:rsidR="007C60D8" w:rsidRPr="00CE413A">
        <w:rPr>
          <w:rFonts w:ascii="Times New Roman" w:hAnsi="Times New Roman" w:cs="Times New Roman"/>
        </w:rPr>
        <w:t>Кукисвумчоррском</w:t>
      </w:r>
      <w:proofErr w:type="spellEnd"/>
      <w:r w:rsidR="007C60D8" w:rsidRPr="00CE413A">
        <w:rPr>
          <w:rFonts w:ascii="Times New Roman" w:hAnsi="Times New Roman" w:cs="Times New Roman"/>
        </w:rPr>
        <w:t xml:space="preserve"> месторождении прекращена из-за малой рентабельности.</w:t>
      </w:r>
    </w:p>
    <w:p w:rsidR="00B81F44" w:rsidRPr="00CE413A" w:rsidRDefault="00B81F44" w:rsidP="00CE413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E413A">
        <w:rPr>
          <w:rFonts w:ascii="Times New Roman" w:hAnsi="Times New Roman" w:cs="Times New Roman"/>
        </w:rPr>
        <w:t xml:space="preserve">В будущем я собираюсь сосредоточить внимание на редких элементах и планирую целенаправленно отбирать пробы на </w:t>
      </w:r>
      <w:proofErr w:type="spellStart"/>
      <w:r w:rsidRPr="00CE413A">
        <w:rPr>
          <w:rFonts w:ascii="Times New Roman" w:hAnsi="Times New Roman" w:cs="Times New Roman"/>
        </w:rPr>
        <w:t>Кукисвумчоррском</w:t>
      </w:r>
      <w:proofErr w:type="spellEnd"/>
      <w:r w:rsidRPr="00CE413A">
        <w:rPr>
          <w:rFonts w:ascii="Times New Roman" w:hAnsi="Times New Roman" w:cs="Times New Roman"/>
        </w:rPr>
        <w:t xml:space="preserve"> месторожден</w:t>
      </w:r>
      <w:r w:rsidRPr="00CE413A">
        <w:rPr>
          <w:rFonts w:ascii="Times New Roman" w:hAnsi="Times New Roman" w:cs="Times New Roman"/>
        </w:rPr>
        <w:t>ии для изучения концентраций р</w:t>
      </w:r>
      <w:r w:rsidRPr="00CE413A">
        <w:rPr>
          <w:rFonts w:ascii="Times New Roman" w:hAnsi="Times New Roman" w:cs="Times New Roman"/>
        </w:rPr>
        <w:t>едкоземельны</w:t>
      </w:r>
      <w:r w:rsidRPr="00CE413A">
        <w:rPr>
          <w:rFonts w:ascii="Times New Roman" w:hAnsi="Times New Roman" w:cs="Times New Roman"/>
        </w:rPr>
        <w:t>х и рассеянных элементов</w:t>
      </w:r>
      <w:r w:rsidRPr="00CE413A">
        <w:rPr>
          <w:rFonts w:ascii="Times New Roman" w:hAnsi="Times New Roman" w:cs="Times New Roman"/>
        </w:rPr>
        <w:t xml:space="preserve"> </w:t>
      </w:r>
      <w:r w:rsidRPr="00CE413A">
        <w:rPr>
          <w:rFonts w:ascii="Times New Roman" w:hAnsi="Times New Roman" w:cs="Times New Roman"/>
        </w:rPr>
        <w:t>в различных</w:t>
      </w:r>
      <w:r w:rsidRPr="00CE413A">
        <w:rPr>
          <w:rFonts w:ascii="Times New Roman" w:hAnsi="Times New Roman" w:cs="Times New Roman"/>
        </w:rPr>
        <w:t xml:space="preserve"> частях рудного тела</w:t>
      </w:r>
      <w:r w:rsidRPr="00CE413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F2B00" w:rsidRPr="005F2B00" w:rsidRDefault="005F2B00" w:rsidP="005F2B00">
      <w:pPr>
        <w:rPr>
          <w:rFonts w:ascii="Times New Roman" w:hAnsi="Times New Roman" w:cs="Times New Roman"/>
          <w:sz w:val="24"/>
          <w:szCs w:val="24"/>
        </w:rPr>
      </w:pPr>
    </w:p>
    <w:sectPr w:rsidR="005F2B00" w:rsidRPr="005F2B00" w:rsidSect="00CE413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8E"/>
    <w:rsid w:val="00094FEA"/>
    <w:rsid w:val="005F2B00"/>
    <w:rsid w:val="0066748E"/>
    <w:rsid w:val="007C60D8"/>
    <w:rsid w:val="0088746A"/>
    <w:rsid w:val="00B81F44"/>
    <w:rsid w:val="00CE413A"/>
    <w:rsid w:val="00D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F5F6"/>
  <w15:chartTrackingRefBased/>
  <w15:docId w15:val="{26C923CC-E60B-4F6B-B155-F42AA411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2017-04-12T10:18:00Z</dcterms:created>
  <dcterms:modified xsi:type="dcterms:W3CDTF">2017-04-12T10:55:00Z</dcterms:modified>
</cp:coreProperties>
</file>