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89" w:rsidRDefault="005D46E0">
      <w:r>
        <w:t>Победители Универсиады «Ломоносов» по лингвистике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729"/>
        <w:gridCol w:w="2268"/>
        <w:gridCol w:w="3118"/>
      </w:tblGrid>
      <w:tr w:rsidR="005D46E0" w:rsidRPr="005D46E0" w:rsidTr="005D46E0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</w:tr>
      <w:tr w:rsidR="005D46E0" w:rsidRPr="005D46E0" w:rsidTr="005D46E0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ГОЛЬДИНА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5D46E0" w:rsidRPr="005D46E0" w:rsidTr="005D46E0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ГОРШЕНИНА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</w:tr>
      <w:tr w:rsidR="005D46E0" w:rsidRPr="005D46E0" w:rsidTr="005D46E0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5D46E0" w:rsidRPr="005D46E0" w:rsidTr="005D46E0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МЕЗЕНЦЕВА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ИЛОНА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</w:tr>
      <w:tr w:rsidR="005D46E0" w:rsidRPr="005D46E0" w:rsidTr="005D46E0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МАКИСМОВНА</w:t>
            </w:r>
          </w:p>
        </w:tc>
      </w:tr>
      <w:tr w:rsidR="005D46E0" w:rsidRPr="005D46E0" w:rsidTr="005D46E0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5D46E0" w:rsidRPr="005D46E0" w:rsidTr="005D46E0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5D46E0" w:rsidRPr="005D46E0" w:rsidTr="005D46E0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АРИАДНА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</w:tr>
      <w:tr w:rsidR="005D46E0" w:rsidRPr="005D46E0" w:rsidTr="005D46E0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</w:tr>
    </w:tbl>
    <w:p w:rsidR="005D46E0" w:rsidRPr="005D46E0" w:rsidRDefault="005D46E0" w:rsidP="005D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E0" w:rsidRDefault="005D46E0">
      <w:r>
        <w:t>Призеры Универсиады «Ломоносов» по лингвистике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105"/>
        <w:gridCol w:w="2570"/>
        <w:gridCol w:w="3373"/>
      </w:tblGrid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ГОРДОНОВА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КШНЯСКИНА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МАЛЕНКОВА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АЛЕСАНДРОВНА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ПОЛКАНОВА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ГАВРИЧКОВА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МАНЧЕНКОВА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</w:tr>
    </w:tbl>
    <w:p w:rsidR="005D46E0" w:rsidRDefault="005D46E0"/>
    <w:p w:rsidR="005D46E0" w:rsidRDefault="005D46E0">
      <w:r>
        <w:t>Победители Универсиады «Ломоносов» по регионоведению России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729"/>
        <w:gridCol w:w="2268"/>
        <w:gridCol w:w="3118"/>
        <w:gridCol w:w="992"/>
      </w:tblGrid>
      <w:tr w:rsidR="005D46E0" w:rsidRPr="005D46E0" w:rsidTr="00EB1D78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</w:t>
            </w:r>
          </w:p>
        </w:tc>
      </w:tr>
      <w:tr w:rsidR="005D46E0" w:rsidRPr="005D46E0" w:rsidTr="00EB1D78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5D46E0" w:rsidRPr="005D46E0" w:rsidTr="00EB1D78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5D46E0" w:rsidRPr="005D46E0" w:rsidTr="00EB1D78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БЕЗРОДНАЯ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5D46E0" w:rsidRPr="005D46E0" w:rsidTr="00EB1D78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ПЛОЩАДНЯЯ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</w:tbl>
    <w:p w:rsidR="005D46E0" w:rsidRPr="005D46E0" w:rsidRDefault="005D46E0" w:rsidP="005D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E0" w:rsidRDefault="005D46E0">
      <w:r>
        <w:t xml:space="preserve">Призеры </w:t>
      </w:r>
      <w:r>
        <w:t>Универсиады «Ломоносов» по регионоведению России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105"/>
        <w:gridCol w:w="2570"/>
        <w:gridCol w:w="3373"/>
      </w:tblGrid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УТКИНА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</w:tr>
      <w:tr w:rsidR="005D46E0" w:rsidRPr="005D46E0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ЭКНИГК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46E0" w:rsidRDefault="005D46E0"/>
    <w:p w:rsidR="005D46E0" w:rsidRDefault="005D46E0"/>
    <w:p w:rsidR="005D46E0" w:rsidRDefault="005D46E0">
      <w:r>
        <w:lastRenderedPageBreak/>
        <w:t xml:space="preserve">Победители Универсиады «Ломоносов» </w:t>
      </w:r>
      <w:proofErr w:type="gramStart"/>
      <w:r>
        <w:t>по</w:t>
      </w:r>
      <w:proofErr w:type="gramEnd"/>
      <w:r>
        <w:t xml:space="preserve"> зарубежному регионоведению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3042"/>
        <w:gridCol w:w="2528"/>
        <w:gridCol w:w="3476"/>
      </w:tblGrid>
      <w:tr w:rsidR="005D46E0" w:rsidRPr="005D46E0" w:rsidTr="00EB1D78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</w:tr>
      <w:tr w:rsidR="005D46E0" w:rsidRPr="005D46E0" w:rsidTr="00EB1D78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5D46E0" w:rsidRPr="005D46E0" w:rsidRDefault="005D46E0" w:rsidP="005D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ПОЛЕТАЕВА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46E0" w:rsidRPr="005D46E0" w:rsidRDefault="005D46E0" w:rsidP="005D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</w:tr>
    </w:tbl>
    <w:p w:rsidR="005D46E0" w:rsidRDefault="005D46E0"/>
    <w:p w:rsidR="005D46E0" w:rsidRDefault="005D46E0">
      <w:r>
        <w:t>Победители Универсиады «Ломоносов» по культурологии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729"/>
        <w:gridCol w:w="2268"/>
        <w:gridCol w:w="3118"/>
      </w:tblGrid>
      <w:tr w:rsidR="006075A2" w:rsidRPr="006075A2" w:rsidTr="006075A2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</w:tr>
      <w:tr w:rsidR="006075A2" w:rsidRPr="006075A2" w:rsidTr="006075A2">
        <w:trPr>
          <w:trHeight w:val="315"/>
        </w:trPr>
        <w:tc>
          <w:tcPr>
            <w:tcW w:w="532" w:type="dxa"/>
            <w:shd w:val="clear" w:color="auto" w:fill="auto"/>
            <w:noWrap/>
            <w:vAlign w:val="bottom"/>
          </w:tcPr>
          <w:p w:rsidR="006075A2" w:rsidRPr="006075A2" w:rsidRDefault="006075A2" w:rsidP="0060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БОЛЬШАКОВА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</w:tr>
    </w:tbl>
    <w:p w:rsidR="005D46E0" w:rsidRDefault="005D46E0"/>
    <w:p w:rsidR="006075A2" w:rsidRDefault="006075A2">
      <w:r>
        <w:t>Призеры Универсиады «Ломоносов» по культурологии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105"/>
        <w:gridCol w:w="2570"/>
        <w:gridCol w:w="3373"/>
      </w:tblGrid>
      <w:tr w:rsidR="006075A2" w:rsidRPr="006075A2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</w:tr>
      <w:tr w:rsidR="006075A2" w:rsidRPr="006075A2" w:rsidTr="00EB1D78">
        <w:trPr>
          <w:trHeight w:val="315"/>
        </w:trPr>
        <w:tc>
          <w:tcPr>
            <w:tcW w:w="521" w:type="dxa"/>
            <w:shd w:val="clear" w:color="auto" w:fill="auto"/>
            <w:noWrap/>
            <w:vAlign w:val="bottom"/>
          </w:tcPr>
          <w:p w:rsidR="006075A2" w:rsidRPr="006075A2" w:rsidRDefault="006075A2" w:rsidP="0060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НЕТУНАЕВА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ЭМИЛИЯ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6075A2" w:rsidRPr="006075A2" w:rsidRDefault="006075A2" w:rsidP="0060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</w:tr>
    </w:tbl>
    <w:p w:rsidR="006075A2" w:rsidRDefault="006075A2">
      <w:bookmarkStart w:id="0" w:name="_GoBack"/>
      <w:bookmarkEnd w:id="0"/>
    </w:p>
    <w:sectPr w:rsidR="0060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33"/>
    <w:rsid w:val="00306133"/>
    <w:rsid w:val="005D46E0"/>
    <w:rsid w:val="006075A2"/>
    <w:rsid w:val="008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2017-05-19T10:08:00Z</dcterms:created>
  <dcterms:modified xsi:type="dcterms:W3CDTF">2017-05-19T10:24:00Z</dcterms:modified>
</cp:coreProperties>
</file>