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58" w:rsidRDefault="00CE2958" w:rsidP="00CE2958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ОФОРМЛЕНИЮ ТЕЗИСОВ:</w:t>
      </w:r>
    </w:p>
    <w:p w:rsidR="00CE2958" w:rsidRDefault="00CE2958" w:rsidP="00CE29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тезисов: до 8000 печатных знаков включая пробелы и список литературы. Шрифт </w:t>
      </w:r>
      <w:r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CE2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CE2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Roman</w:t>
      </w:r>
      <w:r>
        <w:rPr>
          <w:rFonts w:ascii="Times New Roman" w:hAnsi="Times New Roman" w:cs="Times New Roman"/>
          <w:sz w:val="24"/>
          <w:szCs w:val="24"/>
        </w:rPr>
        <w:t>, кегль 12, междустрочный интервал 1,0, выравнивание по ширине. Поля: верхнее и нижнее – 2 см, левое – 3 см, правое 1,5 см;</w:t>
      </w:r>
    </w:p>
    <w:p w:rsidR="00CE2958" w:rsidRDefault="00CE2958" w:rsidP="00CE29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 должны содержать следующую выходную информацию: ФИО автора,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название статьи, текущий статус (студент, аспирант), полное название университета, института/факультета;</w:t>
      </w:r>
    </w:p>
    <w:p w:rsidR="00CE2958" w:rsidRDefault="00CE2958" w:rsidP="00CE29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тексте тезисов должны присутствовать ссылки на все источники из списка литературы.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Ссылки в тексте тезисов оформляются </w:t>
      </w:r>
      <w:r>
        <w:rPr>
          <w:rFonts w:ascii="Times New Roman" w:hAnsi="Times New Roman" w:cs="Times New Roman"/>
          <w:sz w:val="24"/>
          <w:szCs w:val="24"/>
        </w:rPr>
        <w:t>в соответствии с требованиями ГОС</w:t>
      </w:r>
      <w:proofErr w:type="gramStart"/>
      <w:r>
        <w:rPr>
          <w:rFonts w:ascii="Times New Roman" w:hAnsi="Times New Roman" w:cs="Times New Roman"/>
          <w:sz w:val="24"/>
          <w:szCs w:val="24"/>
        </w:rPr>
        <w:t>Т(</w:t>
      </w:r>
      <w:proofErr w:type="gramEnd"/>
      <w:r>
        <w:rPr>
          <w:rFonts w:ascii="Times New Roman" w:hAnsi="Times New Roman" w:cs="Times New Roman"/>
          <w:sz w:val="24"/>
          <w:szCs w:val="24"/>
        </w:rPr>
        <w:t>а) Р 7.0.5-2008</w:t>
      </w:r>
      <w:r>
        <w:rPr>
          <w:rFonts w:ascii="Times New Roman" w:hAnsi="Times New Roman" w:cs="Times New Roman"/>
          <w:sz w:val="24"/>
          <w:szCs w:val="24"/>
        </w:rPr>
        <w:t>, 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2958" w:rsidRPr="00CE2958" w:rsidRDefault="00CE2958" w:rsidP="00CE2958">
      <w:pPr>
        <w:spacing w:line="48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E2958" w:rsidRDefault="00CE2958" w:rsidP="00CE2958">
      <w:pPr>
        <w:spacing w:line="48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Оргкомитет оставляет за собой право отклонить т</w:t>
      </w:r>
      <w:r>
        <w:rPr>
          <w:rFonts w:ascii="Times New Roman" w:hAnsi="Times New Roman" w:cs="Times New Roman"/>
          <w:sz w:val="24"/>
          <w:szCs w:val="28"/>
        </w:rPr>
        <w:t>езисы не соответствующие данным</w:t>
      </w:r>
      <w:r w:rsidRPr="00CE295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требованиям.</w:t>
      </w:r>
      <w:bookmarkStart w:id="0" w:name="_GoBack"/>
      <w:bookmarkEnd w:id="0"/>
    </w:p>
    <w:p w:rsidR="00356EE5" w:rsidRDefault="00356EE5"/>
    <w:sectPr w:rsidR="0035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33DDA"/>
    <w:multiLevelType w:val="hybridMultilevel"/>
    <w:tmpl w:val="078E3B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58"/>
    <w:rsid w:val="00356EE5"/>
    <w:rsid w:val="00CE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9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3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2016-11-29T07:31:00Z</dcterms:created>
  <dcterms:modified xsi:type="dcterms:W3CDTF">2016-11-29T07:36:00Z</dcterms:modified>
</cp:coreProperties>
</file>