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74" w:rsidRPr="00BE7B82" w:rsidRDefault="00CF446D" w:rsidP="00BE7B82">
      <w:pPr>
        <w:spacing w:before="240"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.5pt;margin-top:-18pt;width:532.55pt;height:55.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28;mso-fit-shape-to-text:t">
              <w:txbxContent>
                <w:p w:rsidR="00D16D51" w:rsidRPr="007D2A29" w:rsidRDefault="00D16D51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Московский государственный университет им. М.В. Ломоносова</w:t>
                  </w:r>
                </w:p>
                <w:p w:rsidR="00D16D51" w:rsidRPr="007D2A29" w:rsidRDefault="00D16D51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Высшая школа государственного аудита</w:t>
                  </w:r>
                </w:p>
                <w:p w:rsidR="00D16D51" w:rsidRPr="007D2A29" w:rsidRDefault="00D16D51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Студенческое научное общество ВШГА МГУ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-54.5pt;margin-top:251pt;width:532.55pt;height:281.9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D16D51" w:rsidRPr="00CF4C3A" w:rsidRDefault="00D16D51" w:rsidP="00CF4C3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72"/>
                    </w:rPr>
                  </w:pPr>
                  <w:r w:rsidRPr="00CF4C3A">
                    <w:rPr>
                      <w:rFonts w:ascii="Times New Roman" w:hAnsi="Times New Roman"/>
                      <w:sz w:val="96"/>
                    </w:rPr>
                    <w:t>ПОЛОЖЕНИЕ</w:t>
                  </w:r>
                  <w:r>
                    <w:rPr>
                      <w:rFonts w:ascii="Times New Roman" w:hAnsi="Times New Roman"/>
                      <w:sz w:val="72"/>
                    </w:rPr>
                    <w:br/>
                    <w:t>о конкурсе фотографий «</w:t>
                  </w:r>
                  <w:r w:rsidR="00B9723E">
                    <w:rPr>
                      <w:rFonts w:ascii="Times New Roman" w:hAnsi="Times New Roman"/>
                      <w:sz w:val="72"/>
                    </w:rPr>
                    <w:t>Наука среди</w:t>
                  </w:r>
                  <w:r w:rsidR="00812EF5">
                    <w:rPr>
                      <w:rFonts w:ascii="Times New Roman" w:hAnsi="Times New Roman"/>
                      <w:sz w:val="72"/>
                    </w:rPr>
                    <w:t xml:space="preserve"> нас</w:t>
                  </w:r>
                  <w:r>
                    <w:rPr>
                      <w:rFonts w:ascii="Times New Roman" w:hAnsi="Times New Roman"/>
                      <w:sz w:val="72"/>
                    </w:rPr>
                    <w:t>»</w:t>
                  </w:r>
                </w:p>
              </w:txbxContent>
            </v:textbox>
          </v:shape>
        </w:pict>
      </w:r>
      <w:r w:rsidR="007D2A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5D7164" wp14:editId="76D3D155">
            <wp:simplePos x="0" y="0"/>
            <wp:positionH relativeFrom="column">
              <wp:posOffset>2904718</wp:posOffset>
            </wp:positionH>
            <wp:positionV relativeFrom="paragraph">
              <wp:posOffset>633730</wp:posOffset>
            </wp:positionV>
            <wp:extent cx="2122098" cy="1981726"/>
            <wp:effectExtent l="0" t="0" r="0" b="0"/>
            <wp:wrapNone/>
            <wp:docPr id="3" name="Picture 13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13" descr="12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98" cy="19817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129913" wp14:editId="5F8736A8">
            <wp:simplePos x="0" y="0"/>
            <wp:positionH relativeFrom="column">
              <wp:posOffset>-71120</wp:posOffset>
            </wp:positionH>
            <wp:positionV relativeFrom="paragraph">
              <wp:posOffset>383540</wp:posOffset>
            </wp:positionV>
            <wp:extent cx="2544445" cy="2481580"/>
            <wp:effectExtent l="0" t="0" r="0" b="0"/>
            <wp:wrapNone/>
            <wp:docPr id="2" name="Picture 12" descr="F2qLW9YmU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F2qLW9YmU2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481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F8">
        <w:rPr>
          <w:rFonts w:ascii="Times New Roman" w:hAnsi="Times New Roman"/>
          <w:b/>
          <w:sz w:val="28"/>
          <w:szCs w:val="28"/>
        </w:rPr>
        <w:br w:type="page"/>
      </w:r>
      <w:r w:rsidR="004A2E74" w:rsidRPr="00BE7B82">
        <w:rPr>
          <w:rFonts w:ascii="Times New Roman" w:hAnsi="Times New Roman"/>
          <w:b/>
          <w:sz w:val="32"/>
          <w:szCs w:val="32"/>
        </w:rPr>
        <w:lastRenderedPageBreak/>
        <w:t>Положение</w:t>
      </w:r>
    </w:p>
    <w:p w:rsidR="004A2E74" w:rsidRPr="00BE7B82" w:rsidRDefault="004A2E74" w:rsidP="00F86B1B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 xml:space="preserve">о Конкурсе </w:t>
      </w:r>
      <w:r w:rsidR="00B9723E">
        <w:rPr>
          <w:rFonts w:ascii="Times New Roman" w:hAnsi="Times New Roman"/>
          <w:b/>
          <w:sz w:val="32"/>
          <w:szCs w:val="32"/>
        </w:rPr>
        <w:t>фотографий «Наука среди нас»</w:t>
      </w:r>
    </w:p>
    <w:p w:rsidR="00F86B1B" w:rsidRDefault="004A2E74" w:rsidP="00BE7B82">
      <w:pPr>
        <w:spacing w:before="240"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Конкурс </w:t>
      </w:r>
      <w:r w:rsidR="00F86B1B">
        <w:rPr>
          <w:rFonts w:ascii="Times New Roman" w:hAnsi="Times New Roman"/>
          <w:sz w:val="28"/>
          <w:szCs w:val="28"/>
        </w:rPr>
        <w:t xml:space="preserve">фотографий </w:t>
      </w:r>
      <w:r w:rsidR="00B9723E">
        <w:rPr>
          <w:rFonts w:ascii="Times New Roman" w:hAnsi="Times New Roman"/>
          <w:sz w:val="28"/>
          <w:szCs w:val="28"/>
        </w:rPr>
        <w:t>«Наука среди нас»</w:t>
      </w:r>
      <w:r w:rsidR="00F86B1B">
        <w:rPr>
          <w:rFonts w:ascii="Times New Roman" w:hAnsi="Times New Roman"/>
          <w:sz w:val="28"/>
          <w:szCs w:val="28"/>
        </w:rPr>
        <w:t xml:space="preserve"> </w:t>
      </w:r>
      <w:r w:rsidR="00552A8C">
        <w:rPr>
          <w:rFonts w:ascii="Times New Roman" w:hAnsi="Times New Roman"/>
          <w:sz w:val="28"/>
          <w:szCs w:val="28"/>
        </w:rPr>
        <w:t>(</w:t>
      </w:r>
      <w:r w:rsidR="00487C5E">
        <w:rPr>
          <w:rFonts w:ascii="Times New Roman" w:hAnsi="Times New Roman"/>
          <w:sz w:val="28"/>
          <w:szCs w:val="28"/>
        </w:rPr>
        <w:t xml:space="preserve">далее Фотоконкурс) </w:t>
      </w:r>
      <w:r w:rsidR="00F86B1B">
        <w:rPr>
          <w:rFonts w:ascii="Times New Roman" w:hAnsi="Times New Roman"/>
          <w:sz w:val="28"/>
          <w:szCs w:val="28"/>
        </w:rPr>
        <w:t>приурочен к десятилетию факультета Высшей школы государственного аудита МГУ им. М. В. Ломоносова</w:t>
      </w:r>
      <w:r w:rsidR="00552A8C">
        <w:rPr>
          <w:rFonts w:ascii="Times New Roman" w:hAnsi="Times New Roman"/>
          <w:sz w:val="28"/>
          <w:szCs w:val="28"/>
        </w:rPr>
        <w:t xml:space="preserve">. </w:t>
      </w:r>
    </w:p>
    <w:p w:rsidR="004A2E74" w:rsidRDefault="00552A8C" w:rsidP="00552A8C">
      <w:pPr>
        <w:spacing w:before="240"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Фотоконкурс направлен на выявление и отражение всестороннего развития науки в рамках факультета, показать активность участия и творческое проявление студентов в научных мероприятиях, </w:t>
      </w:r>
      <w:r w:rsidR="004A2E74" w:rsidRPr="007370D6">
        <w:rPr>
          <w:rFonts w:ascii="Times New Roman" w:hAnsi="Times New Roman"/>
          <w:sz w:val="28"/>
          <w:szCs w:val="28"/>
        </w:rPr>
        <w:t>привлечение студентов к уч</w:t>
      </w:r>
      <w:r w:rsidR="004A2E74">
        <w:rPr>
          <w:rFonts w:ascii="Times New Roman" w:hAnsi="Times New Roman"/>
          <w:sz w:val="28"/>
          <w:szCs w:val="28"/>
        </w:rPr>
        <w:t>астию в научных исследованиях</w:t>
      </w:r>
      <w:r w:rsidR="004A2E74" w:rsidRPr="007370D6">
        <w:rPr>
          <w:rFonts w:ascii="Times New Roman" w:hAnsi="Times New Roman"/>
          <w:sz w:val="28"/>
          <w:szCs w:val="28"/>
        </w:rPr>
        <w:t>.</w:t>
      </w:r>
    </w:p>
    <w:p w:rsidR="004A2E74" w:rsidRPr="00F86B1B" w:rsidRDefault="004A2E74" w:rsidP="00BE7B82">
      <w:pPr>
        <w:pStyle w:val="a3"/>
        <w:numPr>
          <w:ilvl w:val="0"/>
          <w:numId w:val="1"/>
        </w:numPr>
        <w:spacing w:before="240" w:line="360" w:lineRule="auto"/>
        <w:ind w:left="-425" w:right="142" w:hanging="28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370D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52A8C" w:rsidRDefault="004A2E74" w:rsidP="00D16D51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552A8C">
        <w:rPr>
          <w:rFonts w:ascii="Times New Roman" w:hAnsi="Times New Roman"/>
          <w:sz w:val="28"/>
          <w:szCs w:val="28"/>
        </w:rPr>
        <w:t>Настоящее Положение определяет порядок организации, прове</w:t>
      </w:r>
      <w:r w:rsidR="00552A8C" w:rsidRPr="00552A8C">
        <w:rPr>
          <w:rFonts w:ascii="Times New Roman" w:hAnsi="Times New Roman"/>
          <w:sz w:val="28"/>
          <w:szCs w:val="28"/>
        </w:rPr>
        <w:t>дения и подведения и</w:t>
      </w:r>
      <w:r w:rsidR="00B9723E">
        <w:rPr>
          <w:rFonts w:ascii="Times New Roman" w:hAnsi="Times New Roman"/>
          <w:sz w:val="28"/>
          <w:szCs w:val="28"/>
        </w:rPr>
        <w:t>тогов Фотоконкурса «Наука среди нас».</w:t>
      </w:r>
    </w:p>
    <w:p w:rsidR="004A2E74" w:rsidRPr="00552A8C" w:rsidRDefault="004A2E74" w:rsidP="00D16D51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552A8C">
        <w:rPr>
          <w:rFonts w:ascii="Times New Roman" w:hAnsi="Times New Roman"/>
          <w:sz w:val="28"/>
          <w:szCs w:val="28"/>
        </w:rPr>
        <w:t>Организатором проведения Конкурса является Высшая школа государственного аудита (факультет) Московского государственного университета им. М.В. Ломоносова (далее – ВШГА МГУ).</w:t>
      </w:r>
    </w:p>
    <w:p w:rsidR="004A2E74" w:rsidRPr="00552A8C" w:rsidRDefault="004A2E74" w:rsidP="00552A8C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</w:t>
      </w:r>
      <w:r w:rsidRPr="007370D6">
        <w:rPr>
          <w:rFonts w:ascii="Times New Roman" w:hAnsi="Times New Roman"/>
          <w:sz w:val="28"/>
          <w:szCs w:val="28"/>
        </w:rPr>
        <w:t>онкурсе могут прин</w:t>
      </w:r>
      <w:r>
        <w:rPr>
          <w:rFonts w:ascii="Times New Roman" w:hAnsi="Times New Roman"/>
          <w:sz w:val="28"/>
          <w:szCs w:val="28"/>
        </w:rPr>
        <w:t>имать</w:t>
      </w:r>
      <w:r w:rsidRPr="007370D6">
        <w:rPr>
          <w:rFonts w:ascii="Times New Roman" w:hAnsi="Times New Roman"/>
          <w:sz w:val="28"/>
          <w:szCs w:val="28"/>
        </w:rPr>
        <w:t xml:space="preserve"> участие студенты и студенческие кол</w:t>
      </w:r>
      <w:r w:rsidR="00AA6C71">
        <w:rPr>
          <w:rFonts w:ascii="Times New Roman" w:hAnsi="Times New Roman"/>
          <w:sz w:val="28"/>
          <w:szCs w:val="28"/>
        </w:rPr>
        <w:t>лективы</w:t>
      </w:r>
      <w:r w:rsidR="00B9723E" w:rsidRPr="00B9723E">
        <w:rPr>
          <w:rFonts w:ascii="Times New Roman" w:hAnsi="Times New Roman"/>
          <w:sz w:val="28"/>
          <w:szCs w:val="28"/>
        </w:rPr>
        <w:t xml:space="preserve"> (</w:t>
      </w:r>
      <w:r w:rsidR="00B9723E">
        <w:rPr>
          <w:rFonts w:ascii="Times New Roman" w:hAnsi="Times New Roman"/>
          <w:sz w:val="28"/>
          <w:szCs w:val="28"/>
        </w:rPr>
        <w:t xml:space="preserve">до 5 человек) </w:t>
      </w:r>
      <w:r w:rsidRPr="007370D6">
        <w:rPr>
          <w:rFonts w:ascii="Times New Roman" w:hAnsi="Times New Roman"/>
          <w:sz w:val="28"/>
          <w:szCs w:val="28"/>
        </w:rPr>
        <w:t>любых форм обучения, направлений подготовки и специальностей.</w:t>
      </w:r>
      <w:r w:rsidRPr="00552A8C">
        <w:rPr>
          <w:rFonts w:ascii="Times New Roman" w:hAnsi="Times New Roman"/>
          <w:sz w:val="28"/>
          <w:szCs w:val="28"/>
        </w:rPr>
        <w:t xml:space="preserve"> 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 xml:space="preserve">онкурс представляются </w:t>
      </w:r>
      <w:r w:rsidR="00552A8C">
        <w:rPr>
          <w:rFonts w:ascii="Times New Roman" w:hAnsi="Times New Roman"/>
          <w:sz w:val="28"/>
          <w:szCs w:val="28"/>
        </w:rPr>
        <w:t xml:space="preserve">фотографии </w:t>
      </w:r>
      <w:r w:rsidRPr="007370D6">
        <w:rPr>
          <w:rFonts w:ascii="Times New Roman" w:hAnsi="Times New Roman"/>
          <w:sz w:val="28"/>
          <w:szCs w:val="28"/>
        </w:rPr>
        <w:t>в ра</w:t>
      </w:r>
      <w:r>
        <w:rPr>
          <w:rFonts w:ascii="Times New Roman" w:hAnsi="Times New Roman"/>
          <w:sz w:val="28"/>
          <w:szCs w:val="28"/>
        </w:rPr>
        <w:t>мках соответствующих номинаций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Pr="007370D6" w:rsidRDefault="00552A8C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Номинации Фотоконкурса, соста</w:t>
      </w:r>
      <w:r w:rsidR="002B69D1">
        <w:rPr>
          <w:rFonts w:ascii="Times New Roman" w:hAnsi="Times New Roman"/>
          <w:sz w:val="28"/>
          <w:szCs w:val="28"/>
        </w:rPr>
        <w:t xml:space="preserve">в жюри, сроки проведения мероприятия </w:t>
      </w:r>
      <w:r w:rsidR="004A2E74">
        <w:rPr>
          <w:rFonts w:ascii="Times New Roman" w:hAnsi="Times New Roman"/>
          <w:sz w:val="28"/>
          <w:szCs w:val="28"/>
        </w:rPr>
        <w:t>утверждаются приказом декана ВШГА МГУ.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Руководство ко</w:t>
      </w:r>
      <w:r>
        <w:rPr>
          <w:rFonts w:ascii="Times New Roman" w:hAnsi="Times New Roman"/>
          <w:sz w:val="28"/>
          <w:szCs w:val="28"/>
        </w:rPr>
        <w:t xml:space="preserve">нкурсом осуществляет секция по конкурсам и грантам Студенческого научного общества </w:t>
      </w:r>
      <w:r w:rsidRPr="007370D6">
        <w:rPr>
          <w:rFonts w:ascii="Times New Roman" w:hAnsi="Times New Roman"/>
          <w:sz w:val="28"/>
          <w:szCs w:val="28"/>
        </w:rPr>
        <w:t>ВШГА МГУ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BE7B82" w:rsidP="00BE7B82">
      <w:pPr>
        <w:pStyle w:val="a3"/>
        <w:numPr>
          <w:ilvl w:val="0"/>
          <w:numId w:val="1"/>
        </w:numPr>
        <w:spacing w:after="120" w:line="360" w:lineRule="auto"/>
        <w:ind w:left="-1134" w:right="-142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A2E74">
        <w:rPr>
          <w:rFonts w:ascii="Times New Roman" w:hAnsi="Times New Roman"/>
          <w:b/>
          <w:sz w:val="28"/>
          <w:szCs w:val="28"/>
        </w:rPr>
        <w:lastRenderedPageBreak/>
        <w:t>Порядок проведения К</w:t>
      </w:r>
      <w:r w:rsidR="004A2E74" w:rsidRPr="007370D6">
        <w:rPr>
          <w:rFonts w:ascii="Times New Roman" w:hAnsi="Times New Roman"/>
          <w:b/>
          <w:sz w:val="28"/>
          <w:szCs w:val="28"/>
        </w:rPr>
        <w:t xml:space="preserve">онкурса, </w:t>
      </w:r>
      <w:r w:rsidR="005C4C44" w:rsidRPr="005C4C44">
        <w:rPr>
          <w:rFonts w:ascii="Times New Roman" w:hAnsi="Times New Roman"/>
          <w:b/>
          <w:sz w:val="28"/>
          <w:szCs w:val="28"/>
        </w:rPr>
        <w:br/>
      </w:r>
      <w:r w:rsidR="00AA1951">
        <w:rPr>
          <w:rFonts w:ascii="Times New Roman" w:hAnsi="Times New Roman"/>
          <w:b/>
          <w:sz w:val="28"/>
          <w:szCs w:val="28"/>
        </w:rPr>
        <w:t xml:space="preserve">представления </w:t>
      </w:r>
      <w:bookmarkStart w:id="0" w:name="_GoBack"/>
      <w:bookmarkEnd w:id="0"/>
      <w:r w:rsidR="004A2E74" w:rsidRPr="007370D6">
        <w:rPr>
          <w:rFonts w:ascii="Times New Roman" w:hAnsi="Times New Roman"/>
          <w:b/>
          <w:sz w:val="28"/>
          <w:szCs w:val="28"/>
        </w:rPr>
        <w:t>работ и их рассмотрения конкурсными комиссиями</w:t>
      </w:r>
    </w:p>
    <w:p w:rsid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86513">
        <w:rPr>
          <w:rFonts w:ascii="Times New Roman" w:hAnsi="Times New Roman"/>
          <w:sz w:val="28"/>
          <w:szCs w:val="28"/>
        </w:rPr>
        <w:t xml:space="preserve">На Фотоконкурс принимаются фотографии </w:t>
      </w:r>
      <w:r>
        <w:rPr>
          <w:rFonts w:ascii="Times New Roman" w:hAnsi="Times New Roman"/>
          <w:sz w:val="28"/>
          <w:szCs w:val="28"/>
        </w:rPr>
        <w:t xml:space="preserve">отражающие научную жизнь факультета. </w:t>
      </w:r>
    </w:p>
    <w:p w:rsidR="00B9723E" w:rsidRPr="00D736C5" w:rsidRDefault="00786513" w:rsidP="00786513">
      <w:pPr>
        <w:pStyle w:val="a3"/>
        <w:spacing w:line="360" w:lineRule="auto"/>
        <w:ind w:left="-709" w:right="141" w:firstLine="709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2.2</w:t>
      </w:r>
      <w:r w:rsidRPr="007865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Участники вправе самостоятельно выбрать технические </w:t>
      </w:r>
      <w:r w:rsidR="002A3718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, с помощью которых будут сделаны фотографии. </w:t>
      </w:r>
      <w:r w:rsidR="00B9723E">
        <w:rPr>
          <w:rFonts w:ascii="Times New Roman" w:hAnsi="Times New Roman"/>
          <w:sz w:val="28"/>
          <w:szCs w:val="28"/>
        </w:rPr>
        <w:t>Возможно использование фоторедакторов (</w:t>
      </w:r>
      <w:proofErr w:type="spellStart"/>
      <w:r w:rsidR="00B9723E">
        <w:rPr>
          <w:rFonts w:ascii="Times New Roman" w:hAnsi="Times New Roman"/>
          <w:sz w:val="28"/>
          <w:szCs w:val="28"/>
        </w:rPr>
        <w:t>фотошоп</w:t>
      </w:r>
      <w:proofErr w:type="spellEnd"/>
      <w:r w:rsidR="00B972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9723E">
        <w:rPr>
          <w:rFonts w:ascii="Times New Roman" w:hAnsi="Times New Roman"/>
          <w:sz w:val="28"/>
          <w:szCs w:val="28"/>
        </w:rPr>
        <w:t>тп</w:t>
      </w:r>
      <w:proofErr w:type="spellEnd"/>
      <w:r w:rsidR="00B9723E">
        <w:rPr>
          <w:rFonts w:ascii="Times New Roman" w:hAnsi="Times New Roman"/>
          <w:sz w:val="28"/>
          <w:szCs w:val="28"/>
        </w:rPr>
        <w:t xml:space="preserve">). 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7865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Фотоконкурсе принимаются только </w:t>
      </w:r>
      <w:r w:rsidRPr="00786513">
        <w:rPr>
          <w:rFonts w:ascii="Times New Roman" w:hAnsi="Times New Roman"/>
          <w:sz w:val="28"/>
          <w:szCs w:val="28"/>
        </w:rPr>
        <w:t>отдельные фотографии. Авторские серии (от 2 до 5 фотографий),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513">
        <w:rPr>
          <w:rFonts w:ascii="Times New Roman" w:hAnsi="Times New Roman"/>
          <w:sz w:val="28"/>
          <w:szCs w:val="28"/>
        </w:rPr>
        <w:t>объединенные идеей и общим изобразительным решением могут участвовать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513">
        <w:rPr>
          <w:rFonts w:ascii="Times New Roman" w:hAnsi="Times New Roman"/>
          <w:sz w:val="28"/>
          <w:szCs w:val="28"/>
        </w:rPr>
        <w:t>Фотоконкурсе при объявлении специальной номинации.</w:t>
      </w:r>
    </w:p>
    <w:p w:rsidR="00786513" w:rsidRDefault="002A3718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ф</w:t>
      </w:r>
      <w:r w:rsidR="00786513" w:rsidRPr="00786513">
        <w:rPr>
          <w:rFonts w:ascii="Times New Roman" w:hAnsi="Times New Roman"/>
          <w:sz w:val="28"/>
          <w:szCs w:val="28"/>
        </w:rPr>
        <w:t>инале Фотоконкурса каждый 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786513" w:rsidRPr="00786513">
        <w:rPr>
          <w:rFonts w:ascii="Times New Roman" w:hAnsi="Times New Roman"/>
          <w:sz w:val="28"/>
          <w:szCs w:val="28"/>
        </w:rPr>
        <w:t>может быть представлен в рамках номинации только одной фотографией (серией).</w:t>
      </w:r>
    </w:p>
    <w:p w:rsidR="002A35BE" w:rsidRPr="00B9723E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2.</w:t>
      </w:r>
      <w:r w:rsidR="002A3718">
        <w:rPr>
          <w:rFonts w:ascii="Times New Roman" w:hAnsi="Times New Roman"/>
          <w:sz w:val="28"/>
          <w:szCs w:val="28"/>
        </w:rPr>
        <w:t>5</w:t>
      </w:r>
      <w:r w:rsidRPr="00786513">
        <w:rPr>
          <w:rFonts w:ascii="Times New Roman" w:hAnsi="Times New Roman"/>
          <w:sz w:val="28"/>
          <w:szCs w:val="28"/>
        </w:rPr>
        <w:t>. Участники представляют фотографии в</w:t>
      </w:r>
      <w:r w:rsidR="002A3718">
        <w:rPr>
          <w:rFonts w:ascii="Times New Roman" w:hAnsi="Times New Roman"/>
          <w:sz w:val="28"/>
          <w:szCs w:val="28"/>
        </w:rPr>
        <w:t xml:space="preserve"> </w:t>
      </w:r>
      <w:r w:rsidRPr="00786513">
        <w:rPr>
          <w:rFonts w:ascii="Times New Roman" w:hAnsi="Times New Roman"/>
          <w:sz w:val="28"/>
          <w:szCs w:val="28"/>
        </w:rPr>
        <w:t xml:space="preserve">электронном виде </w:t>
      </w:r>
      <w:r w:rsidR="002A35BE">
        <w:rPr>
          <w:rFonts w:ascii="Times New Roman" w:hAnsi="Times New Roman"/>
          <w:sz w:val="28"/>
          <w:szCs w:val="28"/>
        </w:rPr>
        <w:t xml:space="preserve">в группу в контакте </w:t>
      </w:r>
      <w:r w:rsidR="00FD63F8" w:rsidRPr="00FD63F8">
        <w:rPr>
          <w:rFonts w:ascii="Times New Roman" w:hAnsi="Times New Roman"/>
          <w:sz w:val="28"/>
          <w:szCs w:val="28"/>
        </w:rPr>
        <w:t>https://vk.com/sno_vshga</w:t>
      </w:r>
      <w:r w:rsidR="00B9723E" w:rsidRPr="00B9723E">
        <w:rPr>
          <w:rFonts w:ascii="Times New Roman" w:hAnsi="Times New Roman"/>
          <w:sz w:val="28"/>
          <w:szCs w:val="28"/>
        </w:rPr>
        <w:t xml:space="preserve"> .</w:t>
      </w:r>
    </w:p>
    <w:p w:rsidR="00786513" w:rsidRPr="00786513" w:rsidRDefault="002A3718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786513" w:rsidRPr="00786513">
        <w:rPr>
          <w:rFonts w:ascii="Times New Roman" w:hAnsi="Times New Roman"/>
          <w:sz w:val="28"/>
          <w:szCs w:val="28"/>
        </w:rPr>
        <w:t xml:space="preserve"> Формат фотографий для</w:t>
      </w:r>
      <w:r w:rsidR="002A3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 в Фотоконкурсе – JPEG</w:t>
      </w:r>
      <w:r w:rsidR="00786513" w:rsidRPr="00786513">
        <w:rPr>
          <w:rFonts w:ascii="Times New Roman" w:hAnsi="Times New Roman"/>
          <w:sz w:val="28"/>
          <w:szCs w:val="28"/>
        </w:rPr>
        <w:t>,</w:t>
      </w:r>
      <w:r w:rsidR="00B9723E" w:rsidRPr="00B972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723E" w:rsidRPr="00B9723E">
        <w:rPr>
          <w:rFonts w:ascii="Times New Roman" w:hAnsi="Times New Roman"/>
          <w:sz w:val="28"/>
          <w:szCs w:val="28"/>
        </w:rPr>
        <w:t>300</w:t>
      </w:r>
      <w:r w:rsidR="00B9723E" w:rsidRPr="00B9723E">
        <w:rPr>
          <w:rFonts w:ascii="Times New Roman" w:hAnsi="Times New Roman"/>
          <w:sz w:val="28"/>
          <w:szCs w:val="28"/>
          <w:lang w:val="en-US"/>
        </w:rPr>
        <w:t>dpi</w:t>
      </w:r>
      <w:r w:rsidR="00B9723E">
        <w:rPr>
          <w:rFonts w:ascii="Times New Roman" w:hAnsi="Times New Roman"/>
          <w:sz w:val="28"/>
          <w:szCs w:val="28"/>
        </w:rPr>
        <w:t>.</w:t>
      </w:r>
      <w:r w:rsidR="00786513" w:rsidRPr="00786513">
        <w:rPr>
          <w:rFonts w:ascii="Times New Roman" w:hAnsi="Times New Roman"/>
          <w:sz w:val="28"/>
          <w:szCs w:val="28"/>
        </w:rPr>
        <w:t xml:space="preserve"> Фотографии не </w:t>
      </w:r>
      <w:r w:rsidR="002A35BE">
        <w:rPr>
          <w:rFonts w:ascii="Times New Roman" w:hAnsi="Times New Roman"/>
          <w:sz w:val="28"/>
          <w:szCs w:val="28"/>
        </w:rPr>
        <w:t xml:space="preserve">должны содержать надписей: </w:t>
      </w:r>
      <w:r w:rsidR="00786513" w:rsidRPr="00786513">
        <w:rPr>
          <w:rFonts w:ascii="Times New Roman" w:hAnsi="Times New Roman"/>
          <w:sz w:val="28"/>
          <w:szCs w:val="28"/>
        </w:rPr>
        <w:t>авторство, год,</w:t>
      </w:r>
      <w:r w:rsidR="002A35BE">
        <w:rPr>
          <w:rFonts w:ascii="Times New Roman" w:hAnsi="Times New Roman"/>
          <w:sz w:val="28"/>
          <w:szCs w:val="28"/>
        </w:rPr>
        <w:t xml:space="preserve"> </w:t>
      </w:r>
      <w:r w:rsidR="00786513" w:rsidRPr="00786513">
        <w:rPr>
          <w:rFonts w:ascii="Times New Roman" w:hAnsi="Times New Roman"/>
          <w:sz w:val="28"/>
          <w:szCs w:val="28"/>
        </w:rPr>
        <w:t>название</w:t>
      </w:r>
      <w:r w:rsidR="002A35BE">
        <w:rPr>
          <w:rFonts w:ascii="Times New Roman" w:hAnsi="Times New Roman"/>
          <w:sz w:val="28"/>
          <w:szCs w:val="28"/>
        </w:rPr>
        <w:t>, сим</w:t>
      </w:r>
      <w:r w:rsidR="00786513" w:rsidRPr="00786513">
        <w:rPr>
          <w:rFonts w:ascii="Times New Roman" w:hAnsi="Times New Roman"/>
          <w:sz w:val="28"/>
          <w:szCs w:val="28"/>
        </w:rPr>
        <w:t>волы</w:t>
      </w:r>
      <w:r w:rsidR="002A35BE">
        <w:rPr>
          <w:rFonts w:ascii="Times New Roman" w:hAnsi="Times New Roman"/>
          <w:sz w:val="28"/>
          <w:szCs w:val="28"/>
        </w:rPr>
        <w:t xml:space="preserve">, тексты. </w:t>
      </w:r>
    </w:p>
    <w:p w:rsidR="00786513" w:rsidRPr="00786513" w:rsidRDefault="00786513" w:rsidP="002A35BE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 xml:space="preserve">2.7. </w:t>
      </w:r>
      <w:r w:rsidR="002A35BE">
        <w:rPr>
          <w:rFonts w:ascii="Times New Roman" w:hAnsi="Times New Roman"/>
          <w:sz w:val="28"/>
          <w:szCs w:val="28"/>
        </w:rPr>
        <w:t>При загрузке фотографии участн</w:t>
      </w:r>
      <w:r w:rsidR="002A3718">
        <w:rPr>
          <w:rFonts w:ascii="Times New Roman" w:hAnsi="Times New Roman"/>
          <w:sz w:val="28"/>
          <w:szCs w:val="28"/>
        </w:rPr>
        <w:t>и</w:t>
      </w:r>
      <w:r w:rsidR="002A35BE">
        <w:rPr>
          <w:rFonts w:ascii="Times New Roman" w:hAnsi="Times New Roman"/>
          <w:sz w:val="28"/>
          <w:szCs w:val="28"/>
        </w:rPr>
        <w:t>ки должны заполнить следующую информацию</w:t>
      </w:r>
    </w:p>
    <w:p w:rsid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- ФИО;</w:t>
      </w:r>
    </w:p>
    <w:p w:rsidR="002A35BE" w:rsidRDefault="002A35BE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Высшее учебное заведение</w:t>
      </w:r>
    </w:p>
    <w:p w:rsidR="002A35BE" w:rsidRDefault="002A35BE" w:rsidP="002A35BE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</w:t>
      </w:r>
    </w:p>
    <w:p w:rsidR="002A35BE" w:rsidRPr="00786513" w:rsidRDefault="002A35BE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Название организации 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- контактный телефон;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- адрес электронной почты;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2.8. Каждая из представляемых на Фотоконкурс работ должна иметь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описание, в котором необходимо указать: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- название фотографии;</w:t>
      </w:r>
    </w:p>
    <w:p w:rsid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- номинацию, в которой представляется фотография;</w:t>
      </w:r>
    </w:p>
    <w:p w:rsidR="006B06C1" w:rsidRPr="00786513" w:rsidRDefault="006B06C1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краткое описание действий на фотографии;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2.9. Плата за участие в конкурсе не взимается.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2.10. На конкур</w:t>
      </w:r>
      <w:r w:rsidR="001A7ABD">
        <w:rPr>
          <w:rFonts w:ascii="Times New Roman" w:hAnsi="Times New Roman"/>
          <w:sz w:val="28"/>
          <w:szCs w:val="28"/>
        </w:rPr>
        <w:t>с принимаются работы только от а</w:t>
      </w:r>
      <w:r w:rsidRPr="00786513">
        <w:rPr>
          <w:rFonts w:ascii="Times New Roman" w:hAnsi="Times New Roman"/>
          <w:sz w:val="28"/>
          <w:szCs w:val="28"/>
        </w:rPr>
        <w:t>второв–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правообладателей либо их законных представителей. В случае установления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факта предоставления ложных сведений об авторстве, соответствующая</w:t>
      </w:r>
    </w:p>
    <w:p w:rsidR="00786513" w:rsidRP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фоторабота исключаются из участия в конкурсе, а участник, неправомерно</w:t>
      </w:r>
    </w:p>
    <w:p w:rsidR="00786513" w:rsidRDefault="00786513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  <w:r w:rsidRPr="00786513">
        <w:rPr>
          <w:rFonts w:ascii="Times New Roman" w:hAnsi="Times New Roman"/>
          <w:sz w:val="28"/>
          <w:szCs w:val="28"/>
        </w:rPr>
        <w:t>представивший ее, лишается право участия в конкурсе.</w:t>
      </w:r>
    </w:p>
    <w:p w:rsidR="001A7ABD" w:rsidRPr="00786513" w:rsidRDefault="001A7ABD" w:rsidP="00786513">
      <w:pPr>
        <w:pStyle w:val="a3"/>
        <w:spacing w:line="360" w:lineRule="auto"/>
        <w:ind w:left="-709" w:right="141" w:firstLine="709"/>
        <w:rPr>
          <w:rFonts w:ascii="Times New Roman" w:hAnsi="Times New Roman"/>
          <w:sz w:val="28"/>
          <w:szCs w:val="28"/>
        </w:rPr>
      </w:pPr>
    </w:p>
    <w:p w:rsidR="004A2E74" w:rsidRPr="007370D6" w:rsidRDefault="004A2E74" w:rsidP="00BE7B82">
      <w:pPr>
        <w:pStyle w:val="a3"/>
        <w:numPr>
          <w:ilvl w:val="0"/>
          <w:numId w:val="1"/>
        </w:numPr>
        <w:spacing w:line="360" w:lineRule="auto"/>
        <w:ind w:left="-1134"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7370D6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1A7ABD" w:rsidRPr="00B9723E" w:rsidRDefault="00B9723E" w:rsidP="00B9723E">
      <w:pPr>
        <w:pStyle w:val="a3"/>
        <w:tabs>
          <w:tab w:val="left" w:pos="426"/>
        </w:tabs>
        <w:spacing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 w:rsidRPr="00B9723E">
        <w:rPr>
          <w:rFonts w:ascii="Times New Roman" w:hAnsi="Times New Roman"/>
          <w:sz w:val="28"/>
          <w:szCs w:val="28"/>
        </w:rPr>
        <w:t>3.1.</w:t>
      </w:r>
      <w:r w:rsidR="004A2E74">
        <w:rPr>
          <w:rFonts w:ascii="Times New Roman" w:hAnsi="Times New Roman"/>
          <w:sz w:val="28"/>
          <w:szCs w:val="28"/>
        </w:rPr>
        <w:t xml:space="preserve"> </w:t>
      </w:r>
      <w:r w:rsidR="00D736C5">
        <w:rPr>
          <w:rFonts w:ascii="Times New Roman" w:hAnsi="Times New Roman"/>
          <w:sz w:val="28"/>
          <w:szCs w:val="28"/>
        </w:rPr>
        <w:t>Итоги Фотоконкурса будут подведены совместно с</w:t>
      </w:r>
      <w:r w:rsidR="001A7ABD">
        <w:rPr>
          <w:rFonts w:ascii="Times New Roman" w:hAnsi="Times New Roman"/>
          <w:sz w:val="28"/>
          <w:szCs w:val="28"/>
        </w:rPr>
        <w:t xml:space="preserve"> помощью открытого голосования в группе в </w:t>
      </w:r>
      <w:proofErr w:type="gramStart"/>
      <w:r w:rsidR="001A7ABD">
        <w:rPr>
          <w:rFonts w:ascii="Times New Roman" w:hAnsi="Times New Roman"/>
          <w:sz w:val="28"/>
          <w:szCs w:val="28"/>
        </w:rPr>
        <w:t xml:space="preserve">контакте </w:t>
      </w:r>
      <w:r w:rsidRPr="00B9723E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vk</w:t>
        </w:r>
        <w:proofErr w:type="spellEnd"/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.</w:t>
        </w:r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sno</w:t>
        </w:r>
        <w:proofErr w:type="spellEnd"/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vshga</w:t>
        </w:r>
        <w:proofErr w:type="spellEnd"/>
        <w:proofErr w:type="gramEnd"/>
      </w:hyperlink>
      <w:r w:rsidR="00D736C5">
        <w:rPr>
          <w:rFonts w:ascii="Times New Roman" w:hAnsi="Times New Roman"/>
          <w:sz w:val="28"/>
          <w:szCs w:val="28"/>
        </w:rPr>
        <w:t xml:space="preserve"> и экспертной оценкой жюри. </w:t>
      </w:r>
    </w:p>
    <w:p w:rsidR="001A7ABD" w:rsidRDefault="00B9723E" w:rsidP="00B9723E">
      <w:pPr>
        <w:pStyle w:val="a3"/>
        <w:tabs>
          <w:tab w:val="left" w:pos="426"/>
        </w:tabs>
        <w:spacing w:line="36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 w:rsidRPr="00B9723E">
        <w:rPr>
          <w:rFonts w:ascii="Times New Roman" w:hAnsi="Times New Roman"/>
          <w:sz w:val="28"/>
          <w:szCs w:val="28"/>
        </w:rPr>
        <w:t>3.2.</w:t>
      </w:r>
      <w:r w:rsidR="001A7ABD">
        <w:rPr>
          <w:rFonts w:ascii="Times New Roman" w:hAnsi="Times New Roman"/>
          <w:sz w:val="28"/>
          <w:szCs w:val="28"/>
        </w:rPr>
        <w:t xml:space="preserve"> Результаты Фотоконкурса </w:t>
      </w:r>
      <w:r w:rsidR="002A3718">
        <w:rPr>
          <w:rFonts w:ascii="Times New Roman" w:hAnsi="Times New Roman"/>
          <w:sz w:val="28"/>
          <w:szCs w:val="28"/>
        </w:rPr>
        <w:t>будут объявлены в группе</w:t>
      </w:r>
      <w:r w:rsidR="00D736C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D736C5">
        <w:rPr>
          <w:rFonts w:ascii="Times New Roman" w:hAnsi="Times New Roman"/>
          <w:sz w:val="28"/>
          <w:szCs w:val="28"/>
        </w:rPr>
        <w:t xml:space="preserve">контакте </w:t>
      </w:r>
      <w:r w:rsidR="00D736C5" w:rsidRPr="00B9723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vk</w:t>
        </w:r>
        <w:proofErr w:type="spellEnd"/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.</w:t>
        </w:r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sno</w:t>
        </w:r>
        <w:proofErr w:type="spellEnd"/>
        <w:r w:rsidR="00D736C5" w:rsidRPr="0007420A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D736C5" w:rsidRPr="0007420A">
          <w:rPr>
            <w:rStyle w:val="a4"/>
            <w:rFonts w:ascii="Times New Roman" w:hAnsi="Times New Roman"/>
            <w:sz w:val="28"/>
            <w:szCs w:val="28"/>
            <w:lang w:val="en-US"/>
          </w:rPr>
          <w:t>vshga</w:t>
        </w:r>
        <w:proofErr w:type="spellEnd"/>
        <w:proofErr w:type="gramEnd"/>
      </w:hyperlink>
      <w:r w:rsidR="002A3718">
        <w:rPr>
          <w:rFonts w:ascii="Times New Roman" w:hAnsi="Times New Roman"/>
          <w:sz w:val="28"/>
          <w:szCs w:val="28"/>
        </w:rPr>
        <w:t xml:space="preserve"> и показаны на концерте, посвященному десятилетию факультета Высшей школы государственного аудита МГУ им. М. В. Ломоносова. </w:t>
      </w:r>
    </w:p>
    <w:p w:rsidR="004A2E74" w:rsidRPr="007370D6" w:rsidRDefault="00B9723E" w:rsidP="00B9723E">
      <w:pPr>
        <w:pStyle w:val="a3"/>
        <w:numPr>
          <w:ilvl w:val="1"/>
          <w:numId w:val="13"/>
        </w:numPr>
        <w:tabs>
          <w:tab w:val="left" w:pos="426"/>
        </w:tabs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B9723E">
        <w:rPr>
          <w:rFonts w:ascii="Times New Roman" w:hAnsi="Times New Roman"/>
          <w:sz w:val="28"/>
          <w:szCs w:val="28"/>
        </w:rPr>
        <w:t xml:space="preserve"> </w:t>
      </w:r>
      <w:r w:rsidR="004A2E74" w:rsidRPr="007370D6">
        <w:rPr>
          <w:rFonts w:ascii="Times New Roman" w:hAnsi="Times New Roman"/>
          <w:sz w:val="28"/>
          <w:szCs w:val="28"/>
        </w:rPr>
        <w:t>Победители конкурса по каждой номинации награждаются</w:t>
      </w:r>
      <w:r w:rsidR="002A3718" w:rsidRPr="002A3718">
        <w:rPr>
          <w:rFonts w:ascii="Times New Roman" w:hAnsi="Times New Roman"/>
          <w:sz w:val="28"/>
          <w:szCs w:val="28"/>
        </w:rPr>
        <w:t xml:space="preserve"> </w:t>
      </w:r>
      <w:r w:rsidR="009065A6">
        <w:rPr>
          <w:rFonts w:ascii="Times New Roman" w:hAnsi="Times New Roman"/>
          <w:sz w:val="28"/>
          <w:szCs w:val="28"/>
        </w:rPr>
        <w:t xml:space="preserve">памятными </w:t>
      </w:r>
      <w:r w:rsidR="002A3718">
        <w:rPr>
          <w:rFonts w:ascii="Times New Roman" w:hAnsi="Times New Roman"/>
          <w:sz w:val="28"/>
          <w:szCs w:val="28"/>
        </w:rPr>
        <w:t>призами</w:t>
      </w:r>
      <w:r w:rsidR="004A2E74" w:rsidRPr="007370D6">
        <w:rPr>
          <w:rFonts w:ascii="Times New Roman" w:hAnsi="Times New Roman"/>
          <w:sz w:val="28"/>
          <w:szCs w:val="28"/>
        </w:rPr>
        <w:t>.</w:t>
      </w:r>
    </w:p>
    <w:p w:rsidR="004A2E74" w:rsidRPr="00DA28FD" w:rsidRDefault="002A3718" w:rsidP="002A3718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DA28FD">
        <w:rPr>
          <w:rFonts w:ascii="Times New Roman" w:hAnsi="Times New Roman"/>
          <w:sz w:val="28"/>
          <w:szCs w:val="28"/>
        </w:rPr>
        <w:t xml:space="preserve"> </w:t>
      </w:r>
    </w:p>
    <w:sectPr w:rsidR="004A2E74" w:rsidRPr="00DA28FD" w:rsidSect="00BE7B82">
      <w:headerReference w:type="default" r:id="rId12"/>
      <w:pgSz w:w="11906" w:h="16838" w:code="9"/>
      <w:pgMar w:top="1134" w:right="850" w:bottom="1134" w:left="1701" w:header="709" w:footer="709" w:gutter="0"/>
      <w:pgBorders w:offsetFrom="page">
        <w:top w:val="triple" w:sz="12" w:space="30" w:color="002060"/>
        <w:left w:val="triple" w:sz="12" w:space="24" w:color="002060"/>
        <w:bottom w:val="triple" w:sz="12" w:space="30" w:color="002060"/>
        <w:right w:val="trip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6D" w:rsidRDefault="00CF446D" w:rsidP="00A14FFA">
      <w:r>
        <w:separator/>
      </w:r>
    </w:p>
  </w:endnote>
  <w:endnote w:type="continuationSeparator" w:id="0">
    <w:p w:rsidR="00CF446D" w:rsidRDefault="00CF446D" w:rsidP="00A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6D" w:rsidRDefault="00CF446D" w:rsidP="00A14FFA">
      <w:r>
        <w:separator/>
      </w:r>
    </w:p>
  </w:footnote>
  <w:footnote w:type="continuationSeparator" w:id="0">
    <w:p w:rsidR="00CF446D" w:rsidRDefault="00CF446D" w:rsidP="00A1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51" w:rsidRDefault="00D16D51" w:rsidP="00A14FFA">
    <w:pPr>
      <w:pStyle w:val="a9"/>
      <w:tabs>
        <w:tab w:val="clear" w:pos="4677"/>
        <w:tab w:val="center" w:pos="-1701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8E7"/>
    <w:multiLevelType w:val="hybridMultilevel"/>
    <w:tmpl w:val="5F50E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0F4"/>
    <w:multiLevelType w:val="multilevel"/>
    <w:tmpl w:val="053AD3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F942E3"/>
    <w:multiLevelType w:val="multilevel"/>
    <w:tmpl w:val="1AF4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631B"/>
    <w:multiLevelType w:val="hybridMultilevel"/>
    <w:tmpl w:val="78140C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BCC4CFC"/>
    <w:multiLevelType w:val="hybridMultilevel"/>
    <w:tmpl w:val="425627A4"/>
    <w:lvl w:ilvl="0" w:tplc="12909F5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8E19C8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02D21AB"/>
    <w:multiLevelType w:val="multilevel"/>
    <w:tmpl w:val="903828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7F21B9F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5D76460A"/>
    <w:multiLevelType w:val="hybridMultilevel"/>
    <w:tmpl w:val="40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246BF"/>
    <w:multiLevelType w:val="multilevel"/>
    <w:tmpl w:val="A7D888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D3A0C4B"/>
    <w:multiLevelType w:val="hybridMultilevel"/>
    <w:tmpl w:val="623AAD26"/>
    <w:lvl w:ilvl="0" w:tplc="A30CA73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334705F"/>
    <w:multiLevelType w:val="hybridMultilevel"/>
    <w:tmpl w:val="758E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E6DF1"/>
    <w:multiLevelType w:val="hybridMultilevel"/>
    <w:tmpl w:val="59162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4812"/>
    <w:rsid w:val="00005200"/>
    <w:rsid w:val="00020B21"/>
    <w:rsid w:val="000D1130"/>
    <w:rsid w:val="001041A9"/>
    <w:rsid w:val="0010484C"/>
    <w:rsid w:val="00165F41"/>
    <w:rsid w:val="001A7ABD"/>
    <w:rsid w:val="002A35BE"/>
    <w:rsid w:val="002A3718"/>
    <w:rsid w:val="002B46B1"/>
    <w:rsid w:val="002B69D1"/>
    <w:rsid w:val="002D5EAE"/>
    <w:rsid w:val="0031628D"/>
    <w:rsid w:val="00393BF8"/>
    <w:rsid w:val="00405A54"/>
    <w:rsid w:val="004226A5"/>
    <w:rsid w:val="00441E36"/>
    <w:rsid w:val="00487C5E"/>
    <w:rsid w:val="004A2E74"/>
    <w:rsid w:val="004D3244"/>
    <w:rsid w:val="005134C0"/>
    <w:rsid w:val="00536833"/>
    <w:rsid w:val="00552A8C"/>
    <w:rsid w:val="00552E49"/>
    <w:rsid w:val="00556F52"/>
    <w:rsid w:val="005C4C44"/>
    <w:rsid w:val="005D3AC7"/>
    <w:rsid w:val="005E1457"/>
    <w:rsid w:val="005E27E9"/>
    <w:rsid w:val="00622C24"/>
    <w:rsid w:val="00633E36"/>
    <w:rsid w:val="006715A5"/>
    <w:rsid w:val="00694647"/>
    <w:rsid w:val="006B06C1"/>
    <w:rsid w:val="006B1969"/>
    <w:rsid w:val="006D1001"/>
    <w:rsid w:val="006D6183"/>
    <w:rsid w:val="006F06C0"/>
    <w:rsid w:val="0073066D"/>
    <w:rsid w:val="007370D6"/>
    <w:rsid w:val="007567E7"/>
    <w:rsid w:val="00786513"/>
    <w:rsid w:val="00787AEB"/>
    <w:rsid w:val="00794735"/>
    <w:rsid w:val="007D2A29"/>
    <w:rsid w:val="007F5D41"/>
    <w:rsid w:val="00812EF5"/>
    <w:rsid w:val="00826D78"/>
    <w:rsid w:val="008E4A7A"/>
    <w:rsid w:val="009065A6"/>
    <w:rsid w:val="00911292"/>
    <w:rsid w:val="009D5258"/>
    <w:rsid w:val="00A107D2"/>
    <w:rsid w:val="00A14FFA"/>
    <w:rsid w:val="00A22717"/>
    <w:rsid w:val="00A97FDF"/>
    <w:rsid w:val="00AA1951"/>
    <w:rsid w:val="00AA6C71"/>
    <w:rsid w:val="00AB1402"/>
    <w:rsid w:val="00B02EDB"/>
    <w:rsid w:val="00B20D37"/>
    <w:rsid w:val="00B9723E"/>
    <w:rsid w:val="00BB7A9F"/>
    <w:rsid w:val="00BC4812"/>
    <w:rsid w:val="00BE7B82"/>
    <w:rsid w:val="00C1483F"/>
    <w:rsid w:val="00CA7DA4"/>
    <w:rsid w:val="00CE046D"/>
    <w:rsid w:val="00CF29D9"/>
    <w:rsid w:val="00CF446D"/>
    <w:rsid w:val="00CF4C3A"/>
    <w:rsid w:val="00D16D51"/>
    <w:rsid w:val="00D634CE"/>
    <w:rsid w:val="00D736C5"/>
    <w:rsid w:val="00DA28FD"/>
    <w:rsid w:val="00DB4640"/>
    <w:rsid w:val="00DB51FC"/>
    <w:rsid w:val="00EA0D21"/>
    <w:rsid w:val="00EF1D8B"/>
    <w:rsid w:val="00F042A9"/>
    <w:rsid w:val="00F439B2"/>
    <w:rsid w:val="00F630E3"/>
    <w:rsid w:val="00F72FE1"/>
    <w:rsid w:val="00F86B1B"/>
    <w:rsid w:val="00FD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BED654-F9C9-4924-B82C-6BA1AB97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4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28D"/>
    <w:pPr>
      <w:ind w:left="720"/>
      <w:contextualSpacing/>
    </w:pPr>
  </w:style>
  <w:style w:type="character" w:styleId="a4">
    <w:name w:val="Hyperlink"/>
    <w:uiPriority w:val="99"/>
    <w:rsid w:val="005D3AC7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DA28F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F8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393B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393BF8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4FF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4F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no_vsh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no_vsh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B33E-9C46-4BCC-9B01-A8A064F2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Ксения Ошманкевич</dc:creator>
  <cp:lastModifiedBy>Гегинэ Аветисян</cp:lastModifiedBy>
  <cp:revision>9</cp:revision>
  <dcterms:created xsi:type="dcterms:W3CDTF">2016-07-10T13:01:00Z</dcterms:created>
  <dcterms:modified xsi:type="dcterms:W3CDTF">2016-09-06T17:55:00Z</dcterms:modified>
</cp:coreProperties>
</file>