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67" w:rsidRDefault="00872F34" w:rsidP="00872F3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2F34">
        <w:rPr>
          <w:rFonts w:ascii="Times New Roman" w:hAnsi="Times New Roman" w:cs="Times New Roman"/>
          <w:b/>
          <w:sz w:val="32"/>
          <w:szCs w:val="32"/>
        </w:rPr>
        <w:t>История средних веков</w:t>
      </w:r>
    </w:p>
    <w:p w:rsidR="00872F34" w:rsidRDefault="00872F34" w:rsidP="00872F3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2F34" w:rsidRDefault="00872F34" w:rsidP="00872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F34">
        <w:rPr>
          <w:rFonts w:ascii="Times New Roman" w:hAnsi="Times New Roman" w:cs="Times New Roman"/>
          <w:sz w:val="28"/>
          <w:szCs w:val="28"/>
        </w:rPr>
        <w:t xml:space="preserve">1. Представьте анализ </w:t>
      </w:r>
      <w:r>
        <w:rPr>
          <w:rFonts w:ascii="Times New Roman" w:hAnsi="Times New Roman" w:cs="Times New Roman"/>
          <w:sz w:val="28"/>
          <w:szCs w:val="28"/>
        </w:rPr>
        <w:t xml:space="preserve">средневекового источника (на выбор конкурсанта, кроме источников, разобранных в учебнике </w:t>
      </w:r>
      <w:r w:rsidRPr="00872F34">
        <w:rPr>
          <w:rFonts w:ascii="Times New Roman" w:hAnsi="Times New Roman" w:cs="Times New Roman"/>
          <w:sz w:val="28"/>
          <w:szCs w:val="28"/>
        </w:rPr>
        <w:t>Исто</w:t>
      </w:r>
      <w:r>
        <w:rPr>
          <w:rFonts w:ascii="Times New Roman" w:hAnsi="Times New Roman" w:cs="Times New Roman"/>
          <w:sz w:val="28"/>
          <w:szCs w:val="28"/>
        </w:rPr>
        <w:t>рия средних веков. В 2-х томах (</w:t>
      </w:r>
      <w:r w:rsidRPr="00872F34">
        <w:rPr>
          <w:rFonts w:ascii="Times New Roman" w:hAnsi="Times New Roman" w:cs="Times New Roman"/>
          <w:sz w:val="28"/>
          <w:szCs w:val="28"/>
        </w:rPr>
        <w:t xml:space="preserve">6-е </w:t>
      </w:r>
      <w:r>
        <w:rPr>
          <w:rFonts w:ascii="Times New Roman" w:hAnsi="Times New Roman" w:cs="Times New Roman"/>
          <w:sz w:val="28"/>
          <w:szCs w:val="28"/>
        </w:rPr>
        <w:t xml:space="preserve">и 7-е </w:t>
      </w:r>
      <w:r w:rsidRPr="00872F34">
        <w:rPr>
          <w:rFonts w:ascii="Times New Roman" w:hAnsi="Times New Roman" w:cs="Times New Roman"/>
          <w:sz w:val="28"/>
          <w:szCs w:val="28"/>
        </w:rPr>
        <w:t>изд.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2F34">
        <w:rPr>
          <w:rFonts w:ascii="Times New Roman" w:hAnsi="Times New Roman" w:cs="Times New Roman"/>
          <w:sz w:val="28"/>
          <w:szCs w:val="28"/>
        </w:rPr>
        <w:t xml:space="preserve"> М.: Изд-во МГУ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72F34">
        <w:rPr>
          <w:rFonts w:ascii="Times New Roman" w:hAnsi="Times New Roman" w:cs="Times New Roman"/>
          <w:sz w:val="28"/>
          <w:szCs w:val="28"/>
        </w:rPr>
        <w:t>(Класси</w:t>
      </w:r>
      <w:r>
        <w:rPr>
          <w:rFonts w:ascii="Times New Roman" w:hAnsi="Times New Roman" w:cs="Times New Roman"/>
          <w:sz w:val="28"/>
          <w:szCs w:val="28"/>
        </w:rPr>
        <w:t>ческий университетский учебник). Под. ред. Карпова С.П.</w:t>
      </w:r>
    </w:p>
    <w:p w:rsidR="00872F34" w:rsidRDefault="00872F34" w:rsidP="00872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F34" w:rsidRPr="00872F34" w:rsidRDefault="00872F34" w:rsidP="00872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Представьте приоритетный на Ваш взгляд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исследовательский проект по истории средних веков или раннего нового времени.</w:t>
      </w:r>
    </w:p>
    <w:sectPr w:rsidR="00872F34" w:rsidRPr="0087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34"/>
    <w:rsid w:val="00154067"/>
    <w:rsid w:val="0087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5472A-4E06-4EEC-93C6-4BFDCBBF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89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4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Волгин</dc:creator>
  <cp:keywords/>
  <dc:description/>
  <cp:lastModifiedBy>Евгений Волгин</cp:lastModifiedBy>
  <cp:revision>1</cp:revision>
  <dcterms:created xsi:type="dcterms:W3CDTF">2016-02-01T09:07:00Z</dcterms:created>
  <dcterms:modified xsi:type="dcterms:W3CDTF">2016-02-01T09:12:00Z</dcterms:modified>
</cp:coreProperties>
</file>