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21" w:rsidRDefault="002E2EBF" w:rsidP="002E2E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EBF">
        <w:rPr>
          <w:rFonts w:ascii="Times New Roman" w:hAnsi="Times New Roman" w:cs="Times New Roman"/>
          <w:b/>
          <w:sz w:val="32"/>
          <w:szCs w:val="32"/>
        </w:rPr>
        <w:t xml:space="preserve">Заочный этап универсиады </w:t>
      </w:r>
    </w:p>
    <w:p w:rsidR="006C192F" w:rsidRPr="002E2EBF" w:rsidRDefault="002E2EBF" w:rsidP="00A722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EBF">
        <w:rPr>
          <w:rFonts w:ascii="Times New Roman" w:hAnsi="Times New Roman" w:cs="Times New Roman"/>
          <w:b/>
          <w:sz w:val="32"/>
          <w:szCs w:val="32"/>
        </w:rPr>
        <w:t>Ломоносов-2016 «История»</w:t>
      </w:r>
    </w:p>
    <w:p w:rsidR="002E2EBF" w:rsidRDefault="00D052DE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археологии.</w:t>
      </w:r>
    </w:p>
    <w:p w:rsidR="002E2EBF" w:rsidRPr="00D052DE" w:rsidRDefault="00D052DE" w:rsidP="00D052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DE">
        <w:rPr>
          <w:rFonts w:ascii="Times New Roman" w:hAnsi="Times New Roman" w:cs="Times New Roman"/>
          <w:b/>
          <w:sz w:val="28"/>
          <w:szCs w:val="28"/>
        </w:rPr>
        <w:t>Эволюция орудий каменного века (</w:t>
      </w:r>
      <w:r>
        <w:rPr>
          <w:rFonts w:ascii="Times New Roman" w:hAnsi="Times New Roman" w:cs="Times New Roman"/>
          <w:b/>
          <w:sz w:val="28"/>
          <w:szCs w:val="28"/>
        </w:rPr>
        <w:t>палеолит-мезолит-неолит</w:t>
      </w:r>
      <w:r w:rsidRPr="00D052DE">
        <w:rPr>
          <w:rFonts w:ascii="Times New Roman" w:hAnsi="Times New Roman" w:cs="Times New Roman"/>
          <w:b/>
          <w:sz w:val="28"/>
          <w:szCs w:val="28"/>
        </w:rPr>
        <w:t>)</w:t>
      </w:r>
      <w:r w:rsidR="002E2EBF" w:rsidRPr="00D0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BF" w:rsidRDefault="002E2EBF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анализа: не более 2 тыс. знаков с пробелами. </w:t>
      </w:r>
    </w:p>
    <w:p w:rsidR="00A72221" w:rsidRDefault="00A72221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EBF" w:rsidRDefault="002E2EBF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EB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будущего (приоритетного) исследовательского проекта в рамках кафедры </w:t>
      </w:r>
      <w:r w:rsidR="00D052DE">
        <w:rPr>
          <w:rFonts w:ascii="Times New Roman" w:hAnsi="Times New Roman" w:cs="Times New Roman"/>
          <w:b/>
          <w:sz w:val="28"/>
          <w:szCs w:val="28"/>
        </w:rPr>
        <w:t xml:space="preserve">археологии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(магистерской программы). </w:t>
      </w:r>
      <w:r w:rsidRPr="002E2E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E2EBF" w:rsidRDefault="002E2EBF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не должно превышать 5 тыс. знаков с пробелами.</w:t>
      </w:r>
    </w:p>
    <w:p w:rsidR="002E2EBF" w:rsidRPr="002E2EBF" w:rsidRDefault="002E2EBF" w:rsidP="002E2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должен обосновать актуальность выбранной (приоритетной) темы, кратко охарактеризовать источники и историографию по выбранной проблематике, </w:t>
      </w:r>
      <w:r w:rsidR="00A72221">
        <w:rPr>
          <w:rFonts w:ascii="Times New Roman" w:hAnsi="Times New Roman" w:cs="Times New Roman"/>
          <w:sz w:val="28"/>
          <w:szCs w:val="28"/>
        </w:rPr>
        <w:t xml:space="preserve">описать основные методы исследования. </w:t>
      </w:r>
    </w:p>
    <w:p w:rsidR="002E2EBF" w:rsidRPr="002E2EBF" w:rsidRDefault="002E2EBF" w:rsidP="002E2E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EBF" w:rsidRPr="002E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15A"/>
    <w:multiLevelType w:val="hybridMultilevel"/>
    <w:tmpl w:val="2064F3CE"/>
    <w:lvl w:ilvl="0" w:tplc="6F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BF"/>
    <w:rsid w:val="002E2EBF"/>
    <w:rsid w:val="006C192F"/>
    <w:rsid w:val="00A72221"/>
    <w:rsid w:val="00D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EC28-576F-45A5-99A7-7E1A4B7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Волгин</dc:creator>
  <cp:keywords/>
  <dc:description/>
  <cp:lastModifiedBy>Татьяна</cp:lastModifiedBy>
  <cp:revision>2</cp:revision>
  <dcterms:created xsi:type="dcterms:W3CDTF">2015-12-29T10:24:00Z</dcterms:created>
  <dcterms:modified xsi:type="dcterms:W3CDTF">2016-01-12T12:20:00Z</dcterms:modified>
</cp:coreProperties>
</file>