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7A" w:rsidRDefault="0091067A" w:rsidP="00A6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7A">
        <w:rPr>
          <w:rFonts w:ascii="Times New Roman" w:hAnsi="Times New Roman" w:cs="Times New Roman"/>
          <w:b/>
          <w:sz w:val="28"/>
          <w:szCs w:val="28"/>
        </w:rPr>
        <w:t>Универсиада – 2016</w:t>
      </w:r>
    </w:p>
    <w:p w:rsidR="00543A17" w:rsidRPr="004E662F" w:rsidRDefault="006622F4" w:rsidP="00A6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6760A" w:rsidRPr="00A6760A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6760A" w:rsidRPr="00A6760A">
        <w:rPr>
          <w:rFonts w:ascii="Times New Roman" w:hAnsi="Times New Roman" w:cs="Times New Roman"/>
          <w:b/>
          <w:sz w:val="28"/>
          <w:szCs w:val="28"/>
        </w:rPr>
        <w:t xml:space="preserve"> для Универсиады «Ломоносов» по направлению подготовки «Юриспруденция»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E598B">
        <w:rPr>
          <w:rFonts w:ascii="Times New Roman" w:hAnsi="Times New Roman" w:cs="Times New Roman"/>
          <w:b/>
          <w:sz w:val="28"/>
          <w:szCs w:val="28"/>
        </w:rPr>
        <w:t>секции «Уголовный процесс</w:t>
      </w:r>
      <w:r w:rsidR="00932A4B">
        <w:rPr>
          <w:rFonts w:ascii="Times New Roman" w:hAnsi="Times New Roman" w:cs="Times New Roman"/>
          <w:b/>
          <w:sz w:val="28"/>
          <w:szCs w:val="28"/>
        </w:rPr>
        <w:t>, правосудие и прокурорский надзор»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60A" w:rsidRDefault="00932A4B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253ECD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, самостоятельно определив наличие </w:t>
      </w:r>
      <w:r w:rsidRPr="00253ECD">
        <w:rPr>
          <w:rFonts w:ascii="Times New Roman" w:hAnsi="Times New Roman" w:cs="Times New Roman"/>
          <w:sz w:val="28"/>
          <w:szCs w:val="28"/>
        </w:rPr>
        <w:t>пробел</w:t>
      </w:r>
      <w:r>
        <w:rPr>
          <w:rFonts w:ascii="Times New Roman" w:hAnsi="Times New Roman" w:cs="Times New Roman"/>
          <w:sz w:val="28"/>
          <w:szCs w:val="28"/>
        </w:rPr>
        <w:t>а, актуальной проблемы, либо внутриотраслевой коллизии</w:t>
      </w:r>
      <w:r w:rsidR="00561002" w:rsidRPr="00561002">
        <w:rPr>
          <w:rFonts w:ascii="Times New Roman" w:hAnsi="Times New Roman" w:cs="Times New Roman"/>
          <w:sz w:val="28"/>
          <w:szCs w:val="28"/>
        </w:rPr>
        <w:t xml:space="preserve"> </w:t>
      </w:r>
      <w:r w:rsidR="00561002">
        <w:rPr>
          <w:rFonts w:ascii="Times New Roman" w:hAnsi="Times New Roman" w:cs="Times New Roman"/>
          <w:sz w:val="28"/>
          <w:szCs w:val="28"/>
        </w:rPr>
        <w:t>в сфере уголовно-процессуального права</w:t>
      </w:r>
      <w:r w:rsidR="00B97545">
        <w:rPr>
          <w:rFonts w:ascii="Times New Roman" w:hAnsi="Times New Roman" w:cs="Times New Roman"/>
          <w:sz w:val="28"/>
          <w:szCs w:val="28"/>
        </w:rPr>
        <w:t>:</w:t>
      </w:r>
    </w:p>
    <w:p w:rsidR="0091067A" w:rsidRPr="00B97B84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60A" w:rsidRPr="00B97B84" w:rsidRDefault="00B97545" w:rsidP="0091067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760A" w:rsidRPr="00B97B84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B97B84">
        <w:rPr>
          <w:rFonts w:ascii="Times New Roman" w:hAnsi="Times New Roman" w:cs="Times New Roman"/>
          <w:sz w:val="28"/>
          <w:szCs w:val="28"/>
        </w:rPr>
        <w:t>проект нормативно-правового</w:t>
      </w:r>
      <w:r w:rsidR="00A6760A" w:rsidRPr="00B97B84">
        <w:rPr>
          <w:rFonts w:ascii="Times New Roman" w:hAnsi="Times New Roman" w:cs="Times New Roman"/>
          <w:sz w:val="28"/>
          <w:szCs w:val="28"/>
        </w:rPr>
        <w:t xml:space="preserve"> акт</w:t>
      </w:r>
      <w:r w:rsidR="00B97B84">
        <w:rPr>
          <w:rFonts w:ascii="Times New Roman" w:hAnsi="Times New Roman" w:cs="Times New Roman"/>
          <w:sz w:val="28"/>
          <w:szCs w:val="28"/>
        </w:rPr>
        <w:t>а</w:t>
      </w:r>
      <w:r w:rsidR="00A6760A" w:rsidRPr="00B97B84">
        <w:rPr>
          <w:rFonts w:ascii="Times New Roman" w:hAnsi="Times New Roman" w:cs="Times New Roman"/>
          <w:sz w:val="28"/>
          <w:szCs w:val="28"/>
        </w:rPr>
        <w:t xml:space="preserve"> (Закон РФ о поправке к Конституции; ФКЗ; ФЗ; указ Президента</w:t>
      </w:r>
      <w:r w:rsidR="009120C0" w:rsidRPr="00B97B84">
        <w:rPr>
          <w:rFonts w:ascii="Times New Roman" w:hAnsi="Times New Roman" w:cs="Times New Roman"/>
          <w:sz w:val="28"/>
          <w:szCs w:val="28"/>
        </w:rPr>
        <w:t xml:space="preserve"> РФ</w:t>
      </w:r>
      <w:r w:rsidR="00A6760A" w:rsidRPr="00B97B84">
        <w:rPr>
          <w:rFonts w:ascii="Times New Roman" w:hAnsi="Times New Roman" w:cs="Times New Roman"/>
          <w:sz w:val="28"/>
          <w:szCs w:val="28"/>
        </w:rPr>
        <w:t xml:space="preserve">; </w:t>
      </w:r>
      <w:r w:rsidR="009120C0" w:rsidRPr="00B97B84">
        <w:rPr>
          <w:rFonts w:ascii="Times New Roman" w:hAnsi="Times New Roman" w:cs="Times New Roman"/>
          <w:sz w:val="28"/>
          <w:szCs w:val="28"/>
        </w:rPr>
        <w:t>п</w:t>
      </w:r>
      <w:r w:rsidR="00A6760A" w:rsidRPr="00B97B84">
        <w:rPr>
          <w:rFonts w:ascii="Times New Roman" w:hAnsi="Times New Roman" w:cs="Times New Roman"/>
          <w:sz w:val="28"/>
          <w:szCs w:val="28"/>
        </w:rPr>
        <w:t>остановление Правительства; ведомственный НП</w:t>
      </w:r>
      <w:r w:rsidR="009120C0" w:rsidRPr="00B97B84">
        <w:rPr>
          <w:rFonts w:ascii="Times New Roman" w:hAnsi="Times New Roman" w:cs="Times New Roman"/>
          <w:sz w:val="28"/>
          <w:szCs w:val="28"/>
        </w:rPr>
        <w:t>А</w:t>
      </w:r>
      <w:r w:rsidR="00C67951">
        <w:rPr>
          <w:rFonts w:ascii="Times New Roman" w:hAnsi="Times New Roman" w:cs="Times New Roman"/>
          <w:sz w:val="28"/>
          <w:szCs w:val="28"/>
        </w:rPr>
        <w:t xml:space="preserve">; </w:t>
      </w:r>
      <w:r w:rsidR="00C67951" w:rsidRPr="00C67951">
        <w:rPr>
          <w:rFonts w:ascii="Times New Roman" w:hAnsi="Times New Roman" w:cs="Times New Roman"/>
          <w:sz w:val="28"/>
          <w:szCs w:val="28"/>
        </w:rPr>
        <w:t xml:space="preserve"> </w:t>
      </w:r>
      <w:r w:rsidR="00C67951">
        <w:rPr>
          <w:rFonts w:ascii="Times New Roman" w:hAnsi="Times New Roman" w:cs="Times New Roman"/>
          <w:sz w:val="28"/>
          <w:szCs w:val="28"/>
        </w:rPr>
        <w:t>Приказ Генерального прокурора РФ</w:t>
      </w:r>
      <w:r w:rsidR="009120C0" w:rsidRPr="00B97B84">
        <w:rPr>
          <w:rFonts w:ascii="Times New Roman" w:hAnsi="Times New Roman" w:cs="Times New Roman"/>
          <w:sz w:val="28"/>
          <w:szCs w:val="28"/>
        </w:rPr>
        <w:t>),</w:t>
      </w:r>
      <w:r w:rsidR="00932A4B">
        <w:rPr>
          <w:rFonts w:ascii="Times New Roman" w:hAnsi="Times New Roman" w:cs="Times New Roman"/>
          <w:sz w:val="28"/>
          <w:szCs w:val="28"/>
        </w:rPr>
        <w:t xml:space="preserve"> Постановление Пленума Верховного суда РФ, Постановление Конституционного суда РФ, </w:t>
      </w:r>
      <w:r w:rsidR="009120C0" w:rsidRPr="00B97B84">
        <w:rPr>
          <w:rFonts w:ascii="Times New Roman" w:hAnsi="Times New Roman" w:cs="Times New Roman"/>
          <w:sz w:val="28"/>
          <w:szCs w:val="28"/>
        </w:rPr>
        <w:t xml:space="preserve">устраняющий пробел и устанавливающий надлежащее регулирование </w:t>
      </w:r>
      <w:r w:rsidR="00B97B84">
        <w:rPr>
          <w:rFonts w:ascii="Times New Roman" w:hAnsi="Times New Roman" w:cs="Times New Roman"/>
          <w:sz w:val="28"/>
          <w:szCs w:val="28"/>
        </w:rPr>
        <w:t>рассматриваемого вопроса</w:t>
      </w:r>
      <w:r w:rsidR="009120C0" w:rsidRPr="00B97B84">
        <w:rPr>
          <w:rFonts w:ascii="Times New Roman" w:hAnsi="Times New Roman" w:cs="Times New Roman"/>
          <w:sz w:val="28"/>
          <w:szCs w:val="28"/>
        </w:rPr>
        <w:t>;</w:t>
      </w:r>
    </w:p>
    <w:p w:rsidR="009120C0" w:rsidRDefault="00B97545" w:rsidP="0091067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20C0" w:rsidRPr="00B97B84">
        <w:rPr>
          <w:rFonts w:ascii="Times New Roman" w:hAnsi="Times New Roman" w:cs="Times New Roman"/>
          <w:sz w:val="28"/>
          <w:szCs w:val="28"/>
        </w:rPr>
        <w:t>оставить пояснительную записку или обоснование.</w:t>
      </w:r>
    </w:p>
    <w:p w:rsidR="0091067A" w:rsidRPr="00B97B84" w:rsidRDefault="0091067A" w:rsidP="009106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новизна и актуальность проблематики;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качество и объем правового исследования, обоснованность выводов и предложений автора;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четкость и последовательности изложения материала в работе;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 xml:space="preserve">сравнительно-правовой метод в аргументации; </w:t>
      </w:r>
    </w:p>
    <w:p w:rsidR="009120C0" w:rsidRPr="009120C0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соответствие проекта основам законодательной техники и правилам русского языка.</w:t>
      </w:r>
      <w:bookmarkStart w:id="0" w:name="_GoBack"/>
      <w:bookmarkEnd w:id="0"/>
    </w:p>
    <w:sectPr w:rsidR="009120C0" w:rsidRPr="009120C0" w:rsidSect="005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E1" w:rsidRDefault="003A53E1" w:rsidP="00A6760A">
      <w:pPr>
        <w:spacing w:after="0" w:line="240" w:lineRule="auto"/>
      </w:pPr>
      <w:r>
        <w:separator/>
      </w:r>
    </w:p>
  </w:endnote>
  <w:endnote w:type="continuationSeparator" w:id="0">
    <w:p w:rsidR="003A53E1" w:rsidRDefault="003A53E1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E1" w:rsidRDefault="003A53E1" w:rsidP="00A6760A">
      <w:pPr>
        <w:spacing w:after="0" w:line="240" w:lineRule="auto"/>
      </w:pPr>
      <w:r>
        <w:separator/>
      </w:r>
    </w:p>
  </w:footnote>
  <w:footnote w:type="continuationSeparator" w:id="0">
    <w:p w:rsidR="003A53E1" w:rsidRDefault="003A53E1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60A"/>
    <w:rsid w:val="00147FCB"/>
    <w:rsid w:val="001544ED"/>
    <w:rsid w:val="00201680"/>
    <w:rsid w:val="00241CF9"/>
    <w:rsid w:val="003A53E1"/>
    <w:rsid w:val="004E662F"/>
    <w:rsid w:val="00543A17"/>
    <w:rsid w:val="00561002"/>
    <w:rsid w:val="005A25A7"/>
    <w:rsid w:val="006622F4"/>
    <w:rsid w:val="006920DD"/>
    <w:rsid w:val="00694E54"/>
    <w:rsid w:val="007568FA"/>
    <w:rsid w:val="00797817"/>
    <w:rsid w:val="008416A7"/>
    <w:rsid w:val="00843819"/>
    <w:rsid w:val="008A23AF"/>
    <w:rsid w:val="0091067A"/>
    <w:rsid w:val="009120C0"/>
    <w:rsid w:val="00932A4B"/>
    <w:rsid w:val="009E23D8"/>
    <w:rsid w:val="00A6760A"/>
    <w:rsid w:val="00B97545"/>
    <w:rsid w:val="00B97B84"/>
    <w:rsid w:val="00C67951"/>
    <w:rsid w:val="00CE598B"/>
    <w:rsid w:val="00E046C2"/>
    <w:rsid w:val="00E308AF"/>
    <w:rsid w:val="00E834AD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87693-9D22-4882-BD37-47155F41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Мария</cp:lastModifiedBy>
  <cp:revision>2</cp:revision>
  <cp:lastPrinted>2015-03-02T12:57:00Z</cp:lastPrinted>
  <dcterms:created xsi:type="dcterms:W3CDTF">2015-11-10T18:28:00Z</dcterms:created>
  <dcterms:modified xsi:type="dcterms:W3CDTF">2015-11-10T18:28:00Z</dcterms:modified>
</cp:coreProperties>
</file>