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40" w:rsidRPr="00D06E40" w:rsidRDefault="00D06E40" w:rsidP="00D06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543A17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</w:t>
      </w:r>
      <w:r w:rsidR="002A18E7">
        <w:rPr>
          <w:rFonts w:ascii="Times New Roman" w:hAnsi="Times New Roman" w:cs="Times New Roman"/>
          <w:b/>
          <w:sz w:val="28"/>
          <w:szCs w:val="28"/>
        </w:rPr>
        <w:t>«Уголовное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2A18E7">
        <w:rPr>
          <w:rFonts w:ascii="Times New Roman" w:hAnsi="Times New Roman" w:cs="Times New Roman"/>
          <w:b/>
          <w:sz w:val="28"/>
          <w:szCs w:val="28"/>
        </w:rPr>
        <w:t>о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и криминологи</w:t>
      </w:r>
      <w:r w:rsidR="002A18E7">
        <w:rPr>
          <w:rFonts w:ascii="Times New Roman" w:hAnsi="Times New Roman" w:cs="Times New Roman"/>
          <w:b/>
          <w:sz w:val="28"/>
          <w:szCs w:val="28"/>
        </w:rPr>
        <w:t>я»</w:t>
      </w:r>
    </w:p>
    <w:p w:rsidR="00D06E40" w:rsidRPr="00253ECD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CD" w:rsidRDefault="00A6760A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 w:rsidR="00253ECD"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FD2B75" w:rsidRPr="00FD2B75">
        <w:t xml:space="preserve"> </w:t>
      </w:r>
      <w:r w:rsidR="00FD2B75" w:rsidRPr="00FD2B75">
        <w:rPr>
          <w:rFonts w:ascii="Times New Roman" w:hAnsi="Times New Roman" w:cs="Times New Roman"/>
          <w:sz w:val="28"/>
          <w:szCs w:val="28"/>
        </w:rPr>
        <w:t>подготовить проект изменений</w:t>
      </w:r>
      <w:r w:rsidR="00FD2B75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FD2B75" w:rsidRPr="00FD2B75">
        <w:rPr>
          <w:rFonts w:ascii="Times New Roman" w:hAnsi="Times New Roman" w:cs="Times New Roman"/>
          <w:sz w:val="28"/>
          <w:szCs w:val="28"/>
        </w:rPr>
        <w:t>главы Общей части У</w:t>
      </w:r>
      <w:r w:rsidR="00FD2B75">
        <w:rPr>
          <w:rFonts w:ascii="Times New Roman" w:hAnsi="Times New Roman" w:cs="Times New Roman"/>
          <w:sz w:val="28"/>
          <w:szCs w:val="28"/>
        </w:rPr>
        <w:t>головного кодекса Р</w:t>
      </w:r>
      <w:r w:rsidR="00114151">
        <w:rPr>
          <w:rFonts w:ascii="Times New Roman" w:hAnsi="Times New Roman" w:cs="Times New Roman"/>
          <w:sz w:val="28"/>
          <w:szCs w:val="28"/>
        </w:rPr>
        <w:t>Ф</w:t>
      </w:r>
      <w:r w:rsidR="00FD2B75">
        <w:rPr>
          <w:rFonts w:ascii="Times New Roman" w:hAnsi="Times New Roman" w:cs="Times New Roman"/>
          <w:sz w:val="28"/>
          <w:szCs w:val="28"/>
        </w:rPr>
        <w:t>, л</w:t>
      </w:r>
      <w:r w:rsidR="00FD2B75" w:rsidRPr="00FD2B75">
        <w:rPr>
          <w:rFonts w:ascii="Times New Roman" w:hAnsi="Times New Roman" w:cs="Times New Roman"/>
          <w:sz w:val="28"/>
          <w:szCs w:val="28"/>
        </w:rPr>
        <w:t>ибо</w:t>
      </w:r>
      <w:r w:rsidR="00FD2B75">
        <w:rPr>
          <w:rFonts w:ascii="Times New Roman" w:hAnsi="Times New Roman" w:cs="Times New Roman"/>
          <w:sz w:val="28"/>
          <w:szCs w:val="28"/>
        </w:rPr>
        <w:t xml:space="preserve"> разработать проект</w:t>
      </w:r>
      <w:r w:rsidR="00FD2B75" w:rsidRPr="00FD2B75">
        <w:rPr>
          <w:rFonts w:ascii="Times New Roman" w:hAnsi="Times New Roman" w:cs="Times New Roman"/>
          <w:sz w:val="28"/>
          <w:szCs w:val="28"/>
        </w:rPr>
        <w:t xml:space="preserve"> </w:t>
      </w:r>
      <w:r w:rsidR="00FD2B75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FD2B75" w:rsidRPr="00FD2B75">
        <w:rPr>
          <w:rFonts w:ascii="Times New Roman" w:hAnsi="Times New Roman" w:cs="Times New Roman"/>
          <w:sz w:val="28"/>
          <w:szCs w:val="28"/>
        </w:rPr>
        <w:t>новой главы Общей части</w:t>
      </w:r>
      <w:r w:rsidR="00FD2B75" w:rsidRPr="00FD2B75">
        <w:t xml:space="preserve"> </w:t>
      </w:r>
      <w:r w:rsidR="00FD2B75" w:rsidRPr="00FD2B75">
        <w:rPr>
          <w:rFonts w:ascii="Times New Roman" w:hAnsi="Times New Roman" w:cs="Times New Roman"/>
          <w:sz w:val="28"/>
          <w:szCs w:val="28"/>
        </w:rPr>
        <w:t xml:space="preserve">Уголовного кодекса </w:t>
      </w:r>
      <w:proofErr w:type="gramStart"/>
      <w:r w:rsidR="00FD2B75" w:rsidRPr="00FD2B75">
        <w:rPr>
          <w:rFonts w:ascii="Times New Roman" w:hAnsi="Times New Roman" w:cs="Times New Roman"/>
          <w:sz w:val="28"/>
          <w:szCs w:val="28"/>
        </w:rPr>
        <w:t>Р</w:t>
      </w:r>
      <w:r w:rsidR="0011415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14151">
        <w:rPr>
          <w:rFonts w:ascii="Times New Roman" w:hAnsi="Times New Roman" w:cs="Times New Roman"/>
          <w:sz w:val="28"/>
          <w:szCs w:val="28"/>
        </w:rPr>
        <w:t xml:space="preserve"> </w:t>
      </w:r>
      <w:r w:rsidR="00FD2B75">
        <w:rPr>
          <w:rFonts w:ascii="Times New Roman" w:hAnsi="Times New Roman" w:cs="Times New Roman"/>
          <w:sz w:val="28"/>
          <w:szCs w:val="28"/>
        </w:rPr>
        <w:t xml:space="preserve">с учетом необходимости устранения </w:t>
      </w:r>
      <w:r w:rsidR="00FD2B75" w:rsidRPr="00FD2B75">
        <w:rPr>
          <w:rFonts w:ascii="Times New Roman" w:hAnsi="Times New Roman" w:cs="Times New Roman"/>
          <w:sz w:val="28"/>
          <w:szCs w:val="28"/>
        </w:rPr>
        <w:t xml:space="preserve">существующих пробелов в регулировании уголовно-правовых отношений, </w:t>
      </w:r>
      <w:r w:rsidR="00114151">
        <w:rPr>
          <w:rFonts w:ascii="Times New Roman" w:hAnsi="Times New Roman" w:cs="Times New Roman"/>
          <w:sz w:val="28"/>
          <w:szCs w:val="28"/>
        </w:rPr>
        <w:t>разрешения в</w:t>
      </w:r>
      <w:r w:rsidR="00FD2B75" w:rsidRPr="00FD2B75">
        <w:rPr>
          <w:rFonts w:ascii="Times New Roman" w:hAnsi="Times New Roman" w:cs="Times New Roman"/>
          <w:sz w:val="28"/>
          <w:szCs w:val="28"/>
        </w:rPr>
        <w:t>нутриотраслевых и межотраслевых коллизий,</w:t>
      </w:r>
      <w:r w:rsidR="00114151">
        <w:rPr>
          <w:rFonts w:ascii="Times New Roman" w:hAnsi="Times New Roman" w:cs="Times New Roman"/>
          <w:sz w:val="28"/>
          <w:szCs w:val="28"/>
        </w:rPr>
        <w:t xml:space="preserve"> а также конкуренции уголовно-правовых норм, с учетом современного состояния науки уголовного права</w:t>
      </w:r>
      <w:r w:rsidR="00253ECD">
        <w:rPr>
          <w:rFonts w:ascii="Times New Roman" w:hAnsi="Times New Roman" w:cs="Times New Roman"/>
          <w:sz w:val="28"/>
          <w:szCs w:val="28"/>
        </w:rPr>
        <w:t>:</w:t>
      </w:r>
    </w:p>
    <w:p w:rsidR="00A6760A" w:rsidRPr="00B97B84" w:rsidRDefault="00253ECD" w:rsidP="00D06E4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соответствующий </w:t>
      </w:r>
      <w:r w:rsidR="00B97B8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14151">
        <w:rPr>
          <w:rFonts w:ascii="Times New Roman" w:hAnsi="Times New Roman" w:cs="Times New Roman"/>
          <w:sz w:val="28"/>
          <w:szCs w:val="28"/>
        </w:rPr>
        <w:t xml:space="preserve">одной главы Общей части Уголовного кодекса </w:t>
      </w:r>
      <w:r>
        <w:rPr>
          <w:rFonts w:ascii="Times New Roman" w:hAnsi="Times New Roman" w:cs="Times New Roman"/>
          <w:sz w:val="28"/>
          <w:szCs w:val="28"/>
        </w:rPr>
        <w:t>РФ, у</w:t>
      </w:r>
      <w:r w:rsidR="009120C0" w:rsidRPr="00B97B84">
        <w:rPr>
          <w:rFonts w:ascii="Times New Roman" w:hAnsi="Times New Roman" w:cs="Times New Roman"/>
          <w:sz w:val="28"/>
          <w:szCs w:val="28"/>
        </w:rPr>
        <w:t>страняющий</w:t>
      </w:r>
      <w:r>
        <w:rPr>
          <w:rFonts w:ascii="Times New Roman" w:hAnsi="Times New Roman" w:cs="Times New Roman"/>
          <w:sz w:val="28"/>
          <w:szCs w:val="28"/>
        </w:rPr>
        <w:t xml:space="preserve"> выявленный участником </w:t>
      </w:r>
      <w:r w:rsidR="009120C0" w:rsidRPr="00B97B84">
        <w:rPr>
          <w:rFonts w:ascii="Times New Roman" w:hAnsi="Times New Roman" w:cs="Times New Roman"/>
          <w:sz w:val="28"/>
          <w:szCs w:val="28"/>
        </w:rPr>
        <w:t>пробел</w:t>
      </w:r>
      <w:r>
        <w:rPr>
          <w:rFonts w:ascii="Times New Roman" w:hAnsi="Times New Roman" w:cs="Times New Roman"/>
          <w:sz w:val="28"/>
          <w:szCs w:val="28"/>
        </w:rPr>
        <w:t xml:space="preserve"> или коллизию</w:t>
      </w:r>
      <w:r w:rsidR="00F9639E">
        <w:rPr>
          <w:rFonts w:ascii="Times New Roman" w:hAnsi="Times New Roman" w:cs="Times New Roman"/>
          <w:sz w:val="28"/>
          <w:szCs w:val="28"/>
        </w:rPr>
        <w:t>, либо содержащий решение актуальной уголовно-правовой проблемы</w:t>
      </w:r>
      <w:r w:rsidR="009120C0" w:rsidRPr="00B97B84">
        <w:rPr>
          <w:rFonts w:ascii="Times New Roman" w:hAnsi="Times New Roman" w:cs="Times New Roman"/>
          <w:sz w:val="28"/>
          <w:szCs w:val="28"/>
        </w:rPr>
        <w:t>;</w:t>
      </w:r>
    </w:p>
    <w:p w:rsidR="00253ECD" w:rsidRPr="006E08E0" w:rsidRDefault="00B97545" w:rsidP="00D06E4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20C0" w:rsidRPr="00B97B84">
        <w:rPr>
          <w:rFonts w:ascii="Times New Roman" w:hAnsi="Times New Roman" w:cs="Times New Roman"/>
          <w:sz w:val="28"/>
          <w:szCs w:val="28"/>
        </w:rPr>
        <w:t>оставить пояснительную записку</w:t>
      </w:r>
      <w:r w:rsidR="00253ECD">
        <w:rPr>
          <w:rFonts w:ascii="Times New Roman" w:hAnsi="Times New Roman" w:cs="Times New Roman"/>
          <w:sz w:val="28"/>
          <w:szCs w:val="28"/>
        </w:rPr>
        <w:t xml:space="preserve"> к законопроекту, в котором привести сво</w:t>
      </w:r>
      <w:r w:rsidR="006E08E0">
        <w:rPr>
          <w:rFonts w:ascii="Times New Roman" w:hAnsi="Times New Roman" w:cs="Times New Roman"/>
          <w:sz w:val="28"/>
          <w:szCs w:val="28"/>
        </w:rPr>
        <w:t>е обоснование проекта.</w:t>
      </w:r>
    </w:p>
    <w:p w:rsidR="009120C0" w:rsidRDefault="006E08E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</w:t>
      </w:r>
      <w:r w:rsidR="00CC3E09">
        <w:rPr>
          <w:rFonts w:ascii="Times New Roman" w:hAnsi="Times New Roman" w:cs="Times New Roman"/>
          <w:sz w:val="28"/>
          <w:szCs w:val="28"/>
        </w:rPr>
        <w:t xml:space="preserve"> Поощряется использование сравнительно-правового метода.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8E0">
        <w:rPr>
          <w:rFonts w:ascii="Times New Roman" w:hAnsi="Times New Roman" w:cs="Times New Roman"/>
          <w:sz w:val="28"/>
          <w:szCs w:val="28"/>
        </w:rPr>
        <w:t>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</w:t>
      </w:r>
      <w:r w:rsidR="00317311">
        <w:rPr>
          <w:rFonts w:ascii="Times New Roman" w:hAnsi="Times New Roman" w:cs="Times New Roman"/>
          <w:sz w:val="28"/>
          <w:szCs w:val="28"/>
        </w:rPr>
        <w:t>, а также законопроекты, опубликованные в справочных правовых системах</w:t>
      </w:r>
      <w:r w:rsidRPr="006E08E0">
        <w:rPr>
          <w:rFonts w:ascii="Times New Roman" w:hAnsi="Times New Roman" w:cs="Times New Roman"/>
          <w:sz w:val="28"/>
          <w:szCs w:val="28"/>
        </w:rPr>
        <w:t>.</w:t>
      </w:r>
      <w:r w:rsidR="00114151">
        <w:rPr>
          <w:rFonts w:ascii="Times New Roman" w:hAnsi="Times New Roman" w:cs="Times New Roman"/>
          <w:sz w:val="28"/>
          <w:szCs w:val="28"/>
        </w:rPr>
        <w:t xml:space="preserve"> </w:t>
      </w:r>
      <w:r w:rsidR="00114151" w:rsidRPr="00122ABF">
        <w:rPr>
          <w:rFonts w:ascii="Times New Roman" w:hAnsi="Times New Roman" w:cs="Times New Roman"/>
          <w:b/>
          <w:sz w:val="28"/>
          <w:szCs w:val="28"/>
        </w:rPr>
        <w:t xml:space="preserve">При разработке новой редакции уже существующей главы Уголовного кодекса РФ, отдельные статьи, не требующие, по мнению участника, изменений могут быть сохранены в </w:t>
      </w:r>
      <w:r w:rsidR="00122ABF" w:rsidRPr="00122ABF">
        <w:rPr>
          <w:rFonts w:ascii="Times New Roman" w:hAnsi="Times New Roman" w:cs="Times New Roman"/>
          <w:b/>
          <w:sz w:val="28"/>
          <w:szCs w:val="28"/>
        </w:rPr>
        <w:t>действующей редакции</w:t>
      </w:r>
      <w:r w:rsidR="00114151" w:rsidRPr="00122ABF">
        <w:rPr>
          <w:rFonts w:ascii="Times New Roman" w:hAnsi="Times New Roman" w:cs="Times New Roman"/>
          <w:b/>
          <w:sz w:val="28"/>
          <w:szCs w:val="28"/>
        </w:rPr>
        <w:t>.</w:t>
      </w:r>
    </w:p>
    <w:p w:rsidR="00D06E40" w:rsidRPr="00122ABF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120C0" w:rsidRDefault="00B97B84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9120C0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E08E0">
        <w:rPr>
          <w:rFonts w:ascii="Times New Roman" w:hAnsi="Times New Roman" w:cs="Times New Roman"/>
          <w:sz w:val="28"/>
          <w:szCs w:val="28"/>
        </w:rPr>
        <w:t xml:space="preserve">, выполненной участником, </w:t>
      </w:r>
      <w:r w:rsidR="009120C0">
        <w:rPr>
          <w:rFonts w:ascii="Times New Roman" w:hAnsi="Times New Roman" w:cs="Times New Roman"/>
          <w:sz w:val="28"/>
          <w:szCs w:val="28"/>
        </w:rPr>
        <w:t>не должен превышать 20 000 знаков с пробелами</w:t>
      </w:r>
      <w:r w:rsidR="006E08E0">
        <w:rPr>
          <w:rFonts w:ascii="Times New Roman" w:hAnsi="Times New Roman" w:cs="Times New Roman"/>
          <w:sz w:val="28"/>
          <w:szCs w:val="28"/>
        </w:rPr>
        <w:t xml:space="preserve"> (0,5 авторских листа)</w:t>
      </w:r>
      <w:r w:rsidR="00912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D06E40" w:rsidRPr="00D06E40" w:rsidRDefault="00D06E40" w:rsidP="00D0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06E40">
        <w:rPr>
          <w:rFonts w:ascii="Times New Roman" w:hAnsi="Times New Roman" w:cs="Times New Roman"/>
          <w:sz w:val="28"/>
          <w:szCs w:val="28"/>
        </w:rPr>
        <w:t xml:space="preserve">использование уголовно-правовой доктрины и судебной практики;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D06E40" w:rsidRPr="009120C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соответствие проекта основам законодательной техники и правилам русского языка.</w:t>
      </w:r>
    </w:p>
    <w:sectPr w:rsidR="00D06E40" w:rsidRPr="009120C0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62" w:rsidRDefault="00163662" w:rsidP="00A6760A">
      <w:pPr>
        <w:spacing w:after="0" w:line="240" w:lineRule="auto"/>
      </w:pPr>
      <w:r>
        <w:separator/>
      </w:r>
    </w:p>
  </w:endnote>
  <w:endnote w:type="continuationSeparator" w:id="0">
    <w:p w:rsidR="00163662" w:rsidRDefault="00163662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62" w:rsidRDefault="00163662" w:rsidP="00A6760A">
      <w:pPr>
        <w:spacing w:after="0" w:line="240" w:lineRule="auto"/>
      </w:pPr>
      <w:r>
        <w:separator/>
      </w:r>
    </w:p>
  </w:footnote>
  <w:footnote w:type="continuationSeparator" w:id="0">
    <w:p w:rsidR="00163662" w:rsidRDefault="00163662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7993"/>
    <w:multiLevelType w:val="hybridMultilevel"/>
    <w:tmpl w:val="A0E880F0"/>
    <w:lvl w:ilvl="0" w:tplc="83F0FF8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60A"/>
    <w:rsid w:val="00031F65"/>
    <w:rsid w:val="000D77C7"/>
    <w:rsid w:val="00114151"/>
    <w:rsid w:val="00122ABF"/>
    <w:rsid w:val="00147FCB"/>
    <w:rsid w:val="001544ED"/>
    <w:rsid w:val="00163662"/>
    <w:rsid w:val="001D6FB5"/>
    <w:rsid w:val="00201680"/>
    <w:rsid w:val="00241CF9"/>
    <w:rsid w:val="00253ECD"/>
    <w:rsid w:val="002A18E7"/>
    <w:rsid w:val="002C42CF"/>
    <w:rsid w:val="00317311"/>
    <w:rsid w:val="004E662F"/>
    <w:rsid w:val="004F0248"/>
    <w:rsid w:val="00543A17"/>
    <w:rsid w:val="005A25A7"/>
    <w:rsid w:val="005E2C53"/>
    <w:rsid w:val="006622F4"/>
    <w:rsid w:val="00694E54"/>
    <w:rsid w:val="006E08E0"/>
    <w:rsid w:val="00720BA6"/>
    <w:rsid w:val="00797817"/>
    <w:rsid w:val="00843819"/>
    <w:rsid w:val="00854F03"/>
    <w:rsid w:val="009120C0"/>
    <w:rsid w:val="009E23D8"/>
    <w:rsid w:val="00A6760A"/>
    <w:rsid w:val="00B97545"/>
    <w:rsid w:val="00B97B84"/>
    <w:rsid w:val="00C71C7A"/>
    <w:rsid w:val="00CC3E09"/>
    <w:rsid w:val="00D06E40"/>
    <w:rsid w:val="00D41A6F"/>
    <w:rsid w:val="00D82AA0"/>
    <w:rsid w:val="00E046C2"/>
    <w:rsid w:val="00E308AF"/>
    <w:rsid w:val="00E834AD"/>
    <w:rsid w:val="00F50D28"/>
    <w:rsid w:val="00F62FC6"/>
    <w:rsid w:val="00F9639E"/>
    <w:rsid w:val="00FD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2015-03-02T12:57:00Z</cp:lastPrinted>
  <dcterms:created xsi:type="dcterms:W3CDTF">2015-11-11T08:48:00Z</dcterms:created>
  <dcterms:modified xsi:type="dcterms:W3CDTF">2015-11-11T08:48:00Z</dcterms:modified>
</cp:coreProperties>
</file>