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95" w:rsidRPr="00672CD7" w:rsidRDefault="00345A95" w:rsidP="008223F1">
      <w:pPr>
        <w:shd w:val="clear" w:color="auto" w:fill="FFFFFF"/>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r w:rsidRPr="00672CD7">
        <w:rPr>
          <w:rFonts w:ascii="Times New Roman" w:hAnsi="Times New Roman" w:cs="Times New Roman"/>
          <w:color w:val="353535"/>
          <w:kern w:val="36"/>
          <w:sz w:val="28"/>
          <w:szCs w:val="28"/>
          <w:lang w:eastAsia="ru-RU"/>
        </w:rPr>
        <w:t>Рецензия</w:t>
      </w:r>
    </w:p>
    <w:p w:rsidR="00345A95" w:rsidRPr="00672CD7" w:rsidRDefault="00345A95" w:rsidP="008223F1">
      <w:pPr>
        <w:shd w:val="clear" w:color="auto" w:fill="FFFFFF"/>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r>
        <w:rPr>
          <w:rFonts w:ascii="Times New Roman" w:hAnsi="Times New Roman" w:cs="Times New Roman"/>
          <w:color w:val="353535"/>
          <w:kern w:val="36"/>
          <w:sz w:val="28"/>
          <w:szCs w:val="28"/>
          <w:lang w:eastAsia="ru-RU"/>
        </w:rPr>
        <w:t>Команда "Северное сияние"</w:t>
      </w:r>
    </w:p>
    <w:p w:rsidR="00345A95" w:rsidRPr="00672CD7" w:rsidRDefault="00345A95" w:rsidP="008223F1">
      <w:pPr>
        <w:shd w:val="clear" w:color="auto" w:fill="FFFFFF"/>
        <w:spacing w:before="100" w:beforeAutospacing="1" w:after="100" w:afterAutospacing="1" w:line="360" w:lineRule="auto"/>
        <w:jc w:val="both"/>
        <w:outlineLvl w:val="0"/>
        <w:rPr>
          <w:rFonts w:ascii="Times New Roman" w:hAnsi="Times New Roman" w:cs="Times New Roman"/>
          <w:color w:val="353535"/>
          <w:kern w:val="36"/>
          <w:sz w:val="28"/>
          <w:szCs w:val="28"/>
          <w:lang w:eastAsia="ru-RU"/>
        </w:rPr>
      </w:pPr>
      <w:r w:rsidRPr="00672CD7">
        <w:rPr>
          <w:rFonts w:ascii="Times New Roman" w:hAnsi="Times New Roman" w:cs="Times New Roman"/>
          <w:color w:val="353535"/>
          <w:kern w:val="36"/>
          <w:sz w:val="28"/>
          <w:szCs w:val="28"/>
          <w:lang w:eastAsia="ru-RU"/>
        </w:rPr>
        <w:t>Мы представили, п</w:t>
      </w:r>
      <w:r w:rsidRPr="006E0118">
        <w:rPr>
          <w:rFonts w:ascii="Times New Roman" w:hAnsi="Times New Roman" w:cs="Times New Roman"/>
          <w:color w:val="353535"/>
          <w:kern w:val="36"/>
          <w:sz w:val="28"/>
          <w:szCs w:val="28"/>
          <w:lang w:eastAsia="ru-RU"/>
        </w:rPr>
        <w:t>роект</w:t>
      </w:r>
      <w:r w:rsidRPr="00672CD7">
        <w:rPr>
          <w:rFonts w:ascii="Times New Roman" w:hAnsi="Times New Roman" w:cs="Times New Roman"/>
          <w:color w:val="353535"/>
          <w:kern w:val="36"/>
          <w:sz w:val="28"/>
          <w:szCs w:val="28"/>
          <w:lang w:eastAsia="ru-RU"/>
        </w:rPr>
        <w:t xml:space="preserve"> на тему</w:t>
      </w:r>
      <w:r w:rsidRPr="006E0118">
        <w:rPr>
          <w:rFonts w:ascii="Times New Roman" w:hAnsi="Times New Roman" w:cs="Times New Roman"/>
          <w:color w:val="353535"/>
          <w:kern w:val="36"/>
          <w:sz w:val="28"/>
          <w:szCs w:val="28"/>
          <w:lang w:eastAsia="ru-RU"/>
        </w:rPr>
        <w:t xml:space="preserve"> "Общение без границ!"</w:t>
      </w:r>
    </w:p>
    <w:p w:rsidR="00345A95" w:rsidRDefault="00345A95" w:rsidP="008223F1">
      <w:pPr>
        <w:shd w:val="clear" w:color="auto" w:fill="FFFFFF"/>
        <w:spacing w:before="100" w:beforeAutospacing="1" w:after="100" w:afterAutospacing="1" w:line="360" w:lineRule="auto"/>
        <w:jc w:val="both"/>
        <w:outlineLvl w:val="0"/>
        <w:rPr>
          <w:rFonts w:ascii="Times New Roman" w:hAnsi="Times New Roman" w:cs="Times New Roman"/>
          <w:color w:val="353535"/>
          <w:sz w:val="28"/>
          <w:szCs w:val="28"/>
          <w:shd w:val="clear" w:color="auto" w:fill="FFFFFF"/>
        </w:rPr>
      </w:pPr>
      <w:r w:rsidRPr="00672CD7">
        <w:rPr>
          <w:rFonts w:ascii="Times New Roman" w:hAnsi="Times New Roman" w:cs="Times New Roman"/>
          <w:color w:val="353535"/>
          <w:sz w:val="28"/>
          <w:szCs w:val="28"/>
          <w:shd w:val="clear" w:color="auto" w:fill="FFFFFF"/>
        </w:rPr>
        <w:t>На первом этапе участникам предстояло пройти тестирования, на выявления стиля педагогического об</w:t>
      </w:r>
      <w:r>
        <w:rPr>
          <w:rFonts w:ascii="Times New Roman" w:hAnsi="Times New Roman" w:cs="Times New Roman"/>
          <w:color w:val="353535"/>
          <w:sz w:val="28"/>
          <w:szCs w:val="28"/>
          <w:shd w:val="clear" w:color="auto" w:fill="FFFFFF"/>
        </w:rPr>
        <w:t>щения и наличия</w:t>
      </w:r>
      <w:r w:rsidRPr="00672CD7">
        <w:rPr>
          <w:rFonts w:ascii="Times New Roman" w:hAnsi="Times New Roman" w:cs="Times New Roman"/>
          <w:color w:val="353535"/>
          <w:sz w:val="28"/>
          <w:szCs w:val="28"/>
          <w:shd w:val="clear" w:color="auto" w:fill="FFFFFF"/>
        </w:rPr>
        <w:t xml:space="preserve"> или отсутствия оп</w:t>
      </w:r>
      <w:r>
        <w:rPr>
          <w:rFonts w:ascii="Times New Roman" w:hAnsi="Times New Roman" w:cs="Times New Roman"/>
          <w:color w:val="353535"/>
          <w:sz w:val="28"/>
          <w:szCs w:val="28"/>
          <w:shd w:val="clear" w:color="auto" w:fill="FFFFFF"/>
        </w:rPr>
        <w:t>ределенных человеческих качеств</w:t>
      </w:r>
      <w:r w:rsidRPr="00672CD7">
        <w:rPr>
          <w:rFonts w:ascii="Times New Roman" w:hAnsi="Times New Roman" w:cs="Times New Roman"/>
          <w:color w:val="353535"/>
          <w:sz w:val="28"/>
          <w:szCs w:val="28"/>
          <w:shd w:val="clear" w:color="auto" w:fill="FFFFFF"/>
        </w:rPr>
        <w:t xml:space="preserve">. </w:t>
      </w:r>
      <w:r>
        <w:rPr>
          <w:rFonts w:ascii="Times New Roman" w:hAnsi="Times New Roman" w:cs="Times New Roman"/>
          <w:color w:val="353535"/>
          <w:sz w:val="28"/>
          <w:szCs w:val="28"/>
          <w:shd w:val="clear" w:color="auto" w:fill="FFFFFF"/>
        </w:rPr>
        <w:t xml:space="preserve">Далее был проведен </w:t>
      </w:r>
      <w:r w:rsidRPr="00672CD7">
        <w:rPr>
          <w:rFonts w:ascii="Times New Roman" w:hAnsi="Times New Roman" w:cs="Times New Roman"/>
          <w:color w:val="353535"/>
          <w:sz w:val="28"/>
          <w:szCs w:val="28"/>
          <w:shd w:val="clear" w:color="auto" w:fill="FFFFFF"/>
        </w:rPr>
        <w:t>тренин</w:t>
      </w:r>
      <w:r>
        <w:rPr>
          <w:rFonts w:ascii="Times New Roman" w:hAnsi="Times New Roman" w:cs="Times New Roman"/>
          <w:color w:val="353535"/>
          <w:sz w:val="28"/>
          <w:szCs w:val="28"/>
          <w:shd w:val="clear" w:color="auto" w:fill="FFFFFF"/>
        </w:rPr>
        <w:t>г, направленный</w:t>
      </w:r>
      <w:r w:rsidRPr="00672CD7">
        <w:rPr>
          <w:rFonts w:ascii="Times New Roman" w:hAnsi="Times New Roman" w:cs="Times New Roman"/>
          <w:color w:val="353535"/>
          <w:sz w:val="28"/>
          <w:szCs w:val="28"/>
          <w:shd w:val="clear" w:color="auto" w:fill="FFFFFF"/>
        </w:rPr>
        <w:t xml:space="preserve"> на преодоление коммуникативных барьеров в общении. </w:t>
      </w:r>
      <w:r>
        <w:rPr>
          <w:rFonts w:ascii="Times New Roman" w:hAnsi="Times New Roman" w:cs="Times New Roman"/>
          <w:color w:val="353535"/>
          <w:sz w:val="28"/>
          <w:szCs w:val="28"/>
          <w:shd w:val="clear" w:color="auto" w:fill="FFFFFF"/>
        </w:rPr>
        <w:t>В дальнейшем предстояло о</w:t>
      </w:r>
      <w:r w:rsidRPr="00672CD7">
        <w:rPr>
          <w:rFonts w:ascii="Times New Roman" w:hAnsi="Times New Roman" w:cs="Times New Roman"/>
          <w:color w:val="353535"/>
          <w:sz w:val="28"/>
          <w:szCs w:val="28"/>
          <w:shd w:val="clear" w:color="auto" w:fill="FFFFFF"/>
        </w:rPr>
        <w:t>бобщение итогового материала, формулировка теоретических выводов</w:t>
      </w:r>
      <w:r>
        <w:rPr>
          <w:rFonts w:ascii="Times New Roman" w:hAnsi="Times New Roman" w:cs="Times New Roman"/>
          <w:color w:val="353535"/>
          <w:sz w:val="28"/>
          <w:szCs w:val="28"/>
          <w:shd w:val="clear" w:color="auto" w:fill="FFFFFF"/>
        </w:rPr>
        <w:t>, а в последствие планировались индивидуальные рекомендации</w:t>
      </w:r>
      <w:r w:rsidRPr="00672CD7">
        <w:rPr>
          <w:rFonts w:ascii="Times New Roman" w:hAnsi="Times New Roman" w:cs="Times New Roman"/>
          <w:color w:val="353535"/>
          <w:sz w:val="28"/>
          <w:szCs w:val="28"/>
          <w:shd w:val="clear" w:color="auto" w:fill="FFFFFF"/>
        </w:rPr>
        <w:t>.</w:t>
      </w:r>
    </w:p>
    <w:p w:rsidR="00345A95" w:rsidRDefault="00345A95" w:rsidP="008223F1">
      <w:pPr>
        <w:shd w:val="clear" w:color="auto" w:fill="FFFFFF"/>
        <w:spacing w:before="100" w:beforeAutospacing="1" w:after="100" w:afterAutospacing="1" w:line="360" w:lineRule="auto"/>
        <w:jc w:val="both"/>
        <w:outlineLvl w:val="0"/>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Порадовала заинтересованность участников в проекте , была видна  активная работа и положительный настрой. Это можно обусловить тем, что на протяжении реализации наблюдалась обратная связь. А также после завершения проекта, поступило много писем, с желанием узнать об итогах исследования и получением индивидуальных рекомендации.</w:t>
      </w:r>
    </w:p>
    <w:p w:rsidR="00345A95" w:rsidRDefault="00345A95" w:rsidP="008223F1">
      <w:pPr>
        <w:shd w:val="clear" w:color="auto" w:fill="FFFFFF"/>
        <w:spacing w:before="100" w:beforeAutospacing="1" w:after="100" w:afterAutospacing="1" w:line="360" w:lineRule="auto"/>
        <w:jc w:val="both"/>
        <w:outlineLvl w:val="0"/>
        <w:rPr>
          <w:rFonts w:ascii="Times New Roman" w:hAnsi="Times New Roman" w:cs="Times New Roman"/>
          <w:color w:val="353535"/>
          <w:sz w:val="28"/>
          <w:szCs w:val="28"/>
          <w:shd w:val="clear" w:color="auto" w:fill="FFFFFF"/>
        </w:rPr>
      </w:pPr>
      <w:r>
        <w:rPr>
          <w:rFonts w:ascii="Times New Roman" w:hAnsi="Times New Roman" w:cs="Times New Roman"/>
          <w:color w:val="353535"/>
          <w:sz w:val="28"/>
          <w:szCs w:val="28"/>
          <w:shd w:val="clear" w:color="auto" w:fill="FFFFFF"/>
        </w:rPr>
        <w:t>К сожалению, нами не были учтены все возможные обстоятельства. Поэтому исследование не удалось логически завершить в рамках регламента проекта.  Так же, нам следует проработать и систематизировать понятия. И после каждого использованного в апробации упражнения, стоит проводить рефлексию.</w:t>
      </w:r>
    </w:p>
    <w:p w:rsidR="00345A95" w:rsidRDefault="00345A95" w:rsidP="008223F1">
      <w:pPr>
        <w:shd w:val="clear" w:color="auto" w:fill="FFFFFF"/>
        <w:spacing w:before="100" w:beforeAutospacing="1" w:after="100" w:afterAutospacing="1" w:line="360" w:lineRule="auto"/>
        <w:jc w:val="both"/>
        <w:outlineLvl w:val="0"/>
        <w:rPr>
          <w:rFonts w:ascii="Times New Roman" w:hAnsi="Times New Roman" w:cs="Times New Roman"/>
          <w:color w:val="353535"/>
          <w:sz w:val="28"/>
          <w:szCs w:val="28"/>
          <w:shd w:val="clear" w:color="auto" w:fill="FFFFFF"/>
        </w:rPr>
      </w:pPr>
    </w:p>
    <w:p w:rsidR="00345A95" w:rsidRDefault="00345A95" w:rsidP="008223F1">
      <w:pPr>
        <w:shd w:val="clear" w:color="auto" w:fill="FFFFFF"/>
        <w:spacing w:before="100" w:beforeAutospacing="1" w:after="100" w:afterAutospacing="1" w:line="360" w:lineRule="auto"/>
        <w:jc w:val="both"/>
        <w:outlineLvl w:val="0"/>
        <w:rPr>
          <w:rFonts w:ascii="Times New Roman" w:hAnsi="Times New Roman" w:cs="Times New Roman"/>
          <w:color w:val="353535"/>
          <w:sz w:val="28"/>
          <w:szCs w:val="28"/>
          <w:shd w:val="clear" w:color="auto" w:fill="FFFFFF"/>
        </w:rPr>
      </w:pPr>
    </w:p>
    <w:p w:rsidR="00345A95" w:rsidRDefault="00345A95" w:rsidP="008223F1">
      <w:pPr>
        <w:shd w:val="clear" w:color="auto" w:fill="FFFFFF"/>
        <w:spacing w:before="100" w:beforeAutospacing="1" w:after="100" w:afterAutospacing="1" w:line="360" w:lineRule="auto"/>
        <w:jc w:val="both"/>
        <w:outlineLvl w:val="0"/>
        <w:rPr>
          <w:rFonts w:ascii="Times New Roman" w:hAnsi="Times New Roman" w:cs="Times New Roman"/>
          <w:color w:val="353535"/>
          <w:sz w:val="28"/>
          <w:szCs w:val="28"/>
          <w:shd w:val="clear" w:color="auto" w:fill="FFFFFF"/>
        </w:rPr>
      </w:pPr>
    </w:p>
    <w:p w:rsidR="00345A95" w:rsidRDefault="00345A95" w:rsidP="008223F1">
      <w:pPr>
        <w:shd w:val="clear" w:color="auto" w:fill="FFFFFF"/>
        <w:spacing w:before="100" w:beforeAutospacing="1" w:after="100" w:afterAutospacing="1" w:line="360" w:lineRule="auto"/>
        <w:jc w:val="both"/>
        <w:outlineLvl w:val="0"/>
        <w:rPr>
          <w:rFonts w:ascii="Times New Roman" w:hAnsi="Times New Roman" w:cs="Times New Roman"/>
          <w:color w:val="353535"/>
          <w:sz w:val="28"/>
          <w:szCs w:val="28"/>
          <w:shd w:val="clear" w:color="auto" w:fill="FFFFFF"/>
        </w:rPr>
      </w:pPr>
    </w:p>
    <w:p w:rsidR="00345A95" w:rsidRDefault="00345A95" w:rsidP="008223F1">
      <w:pPr>
        <w:shd w:val="clear" w:color="auto" w:fill="FFFFFF"/>
        <w:spacing w:before="100" w:beforeAutospacing="1" w:after="100" w:afterAutospacing="1" w:line="360" w:lineRule="auto"/>
        <w:jc w:val="both"/>
        <w:outlineLvl w:val="0"/>
        <w:rPr>
          <w:rFonts w:ascii="Times New Roman" w:hAnsi="Times New Roman" w:cs="Times New Roman"/>
          <w:color w:val="353535"/>
          <w:sz w:val="28"/>
          <w:szCs w:val="28"/>
          <w:shd w:val="clear" w:color="auto" w:fill="FFFFFF"/>
        </w:rPr>
      </w:pPr>
    </w:p>
    <w:p w:rsidR="00345A95" w:rsidRPr="00E45B07" w:rsidRDefault="00345A95" w:rsidP="00FD59A7">
      <w:pPr>
        <w:spacing w:line="360" w:lineRule="auto"/>
        <w:jc w:val="center"/>
        <w:rPr>
          <w:rFonts w:ascii="Times New Roman" w:hAnsi="Times New Roman" w:cs="Times New Roman"/>
          <w:color w:val="000000"/>
          <w:sz w:val="28"/>
          <w:szCs w:val="28"/>
        </w:rPr>
      </w:pPr>
      <w:r w:rsidRPr="00E45B07">
        <w:rPr>
          <w:rFonts w:ascii="Times New Roman" w:hAnsi="Times New Roman" w:cs="Times New Roman"/>
          <w:color w:val="000000"/>
          <w:sz w:val="28"/>
          <w:szCs w:val="28"/>
        </w:rPr>
        <w:t>Рецензия</w:t>
      </w:r>
    </w:p>
    <w:p w:rsidR="00345A95" w:rsidRPr="00E45B07" w:rsidRDefault="00345A95" w:rsidP="00FD59A7">
      <w:pPr>
        <w:spacing w:line="360" w:lineRule="auto"/>
        <w:ind w:firstLine="708"/>
        <w:jc w:val="center"/>
        <w:rPr>
          <w:rFonts w:ascii="Times New Roman" w:hAnsi="Times New Roman" w:cs="Times New Roman"/>
          <w:color w:val="000000"/>
          <w:sz w:val="28"/>
          <w:szCs w:val="28"/>
        </w:rPr>
      </w:pPr>
      <w:r w:rsidRPr="00E45B07">
        <w:rPr>
          <w:rFonts w:ascii="Times New Roman" w:hAnsi="Times New Roman" w:cs="Times New Roman"/>
          <w:color w:val="000000"/>
          <w:sz w:val="28"/>
          <w:szCs w:val="28"/>
        </w:rPr>
        <w:t>Команда «Казаночка»</w:t>
      </w:r>
    </w:p>
    <w:p w:rsidR="00345A95" w:rsidRPr="00E45B07" w:rsidRDefault="00345A95" w:rsidP="00FD59A7">
      <w:pPr>
        <w:spacing w:line="360" w:lineRule="auto"/>
        <w:ind w:firstLine="708"/>
        <w:jc w:val="both"/>
        <w:rPr>
          <w:rFonts w:ascii="Times New Roman" w:hAnsi="Times New Roman" w:cs="Times New Roman"/>
          <w:color w:val="000000"/>
          <w:sz w:val="28"/>
          <w:szCs w:val="28"/>
        </w:rPr>
      </w:pPr>
      <w:r w:rsidRPr="00E45B07">
        <w:rPr>
          <w:rFonts w:ascii="Times New Roman" w:hAnsi="Times New Roman" w:cs="Times New Roman"/>
          <w:color w:val="000000"/>
          <w:sz w:val="28"/>
          <w:szCs w:val="28"/>
        </w:rPr>
        <w:t xml:space="preserve">Команда выступала с проектом на тему </w:t>
      </w:r>
      <w:hyperlink r:id="rId4" w:history="1">
        <w:r w:rsidRPr="00E45B07">
          <w:rPr>
            <w:rStyle w:val="Hyperlink"/>
            <w:rFonts w:ascii="Times New Roman" w:hAnsi="Times New Roman" w:cs="Times New Roman"/>
            <w:color w:val="000000"/>
            <w:sz w:val="28"/>
            <w:szCs w:val="28"/>
            <w:u w:val="none"/>
            <w:shd w:val="clear" w:color="auto" w:fill="FFFFFF"/>
          </w:rPr>
          <w:t>"Система коррекции тяжелых нарушений речи с использованием музыкальных произведений в логопедической работе с детьми с сочетанными дефектами в условиях Лекотеки"</w:t>
        </w:r>
      </w:hyperlink>
    </w:p>
    <w:p w:rsidR="00345A95" w:rsidRPr="00E45B07" w:rsidRDefault="00345A95" w:rsidP="00FD59A7">
      <w:pPr>
        <w:spacing w:line="360" w:lineRule="auto"/>
        <w:ind w:firstLine="708"/>
        <w:jc w:val="both"/>
        <w:rPr>
          <w:rFonts w:ascii="Times New Roman" w:hAnsi="Times New Roman" w:cs="Times New Roman"/>
          <w:color w:val="000000"/>
          <w:sz w:val="28"/>
          <w:szCs w:val="28"/>
          <w:shd w:val="clear" w:color="auto" w:fill="FFFFFF"/>
        </w:rPr>
      </w:pPr>
      <w:r w:rsidRPr="00E45B07">
        <w:rPr>
          <w:rFonts w:ascii="Times New Roman" w:hAnsi="Times New Roman" w:cs="Times New Roman"/>
          <w:color w:val="000000"/>
          <w:sz w:val="28"/>
          <w:szCs w:val="28"/>
        </w:rPr>
        <w:t>Проект,</w:t>
      </w:r>
      <w:r w:rsidRPr="00E45B07">
        <w:rPr>
          <w:rFonts w:ascii="Times New Roman" w:hAnsi="Times New Roman" w:cs="Times New Roman"/>
          <w:color w:val="000000"/>
          <w:sz w:val="28"/>
          <w:szCs w:val="28"/>
          <w:shd w:val="clear" w:color="auto" w:fill="FFFFFF"/>
        </w:rPr>
        <w:t xml:space="preserve"> затрагивает очень серьёзную и актуальную тему, которая заставила задуматься каждого участника олимпиады. В начале проекта, команда представила презентацию, где были раскрыт основной замысел,  идеи и направления проекта. Далее, следовал видеоролик, где был показан фрагмент, заранее проведенного  исследования. После, на участниках олимпиады, был проведен показательный вариант программы.</w:t>
      </w:r>
    </w:p>
    <w:p w:rsidR="00345A95" w:rsidRPr="00E45B07" w:rsidRDefault="00345A95" w:rsidP="00FD59A7">
      <w:pPr>
        <w:spacing w:line="360" w:lineRule="auto"/>
        <w:ind w:firstLine="708"/>
        <w:jc w:val="both"/>
        <w:rPr>
          <w:rFonts w:ascii="Times New Roman" w:hAnsi="Times New Roman" w:cs="Times New Roman"/>
          <w:color w:val="000000"/>
          <w:sz w:val="28"/>
          <w:szCs w:val="28"/>
          <w:shd w:val="clear" w:color="auto" w:fill="FFFFFF"/>
        </w:rPr>
      </w:pPr>
      <w:r w:rsidRPr="00E45B07">
        <w:rPr>
          <w:rFonts w:ascii="Times New Roman" w:hAnsi="Times New Roman" w:cs="Times New Roman"/>
          <w:color w:val="000000"/>
          <w:sz w:val="28"/>
          <w:szCs w:val="28"/>
          <w:shd w:val="clear" w:color="auto" w:fill="FFFFFF"/>
        </w:rPr>
        <w:t>Хотелось бы отметить, большой вклад команды в такую социально значимую проблему. Команда является разработчиком коррекционной системы, но  на данном этапе они в процессе редактирования своей авторской программы.</w:t>
      </w:r>
    </w:p>
    <w:p w:rsidR="00345A95" w:rsidRPr="00E45B07" w:rsidRDefault="00345A95" w:rsidP="00FD59A7">
      <w:pPr>
        <w:spacing w:line="360" w:lineRule="auto"/>
        <w:ind w:firstLine="708"/>
        <w:jc w:val="both"/>
        <w:rPr>
          <w:rFonts w:ascii="Times New Roman" w:hAnsi="Times New Roman" w:cs="Times New Roman"/>
          <w:color w:val="000000"/>
          <w:sz w:val="28"/>
          <w:szCs w:val="28"/>
          <w:shd w:val="clear" w:color="auto" w:fill="FFFFFF"/>
        </w:rPr>
      </w:pPr>
      <w:r w:rsidRPr="00E45B07">
        <w:rPr>
          <w:rFonts w:ascii="Times New Roman" w:hAnsi="Times New Roman" w:cs="Times New Roman"/>
          <w:color w:val="000000"/>
          <w:sz w:val="28"/>
          <w:szCs w:val="28"/>
          <w:shd w:val="clear" w:color="auto" w:fill="FFFFFF"/>
        </w:rPr>
        <w:t xml:space="preserve">Сам проект показался нам интересным и значимым, требующий огромного мужества и терпения у разработчиков. Мы затрудняемся оценить его в рамках олимпиады. Проект был заявлен педагогическим действием, но как такого действия в рамках олимпиады не состоялось. Не было реального  педагогического процесса между командой и участниками. Команда лишь показала результаты проведенного ими заранее исследования, и в ходе реализации на олимпиады, продемонстрировала элементы практической части на некоторых участниках олимпиады. </w:t>
      </w:r>
    </w:p>
    <w:p w:rsidR="00345A95" w:rsidRPr="00E45B07" w:rsidRDefault="00345A95" w:rsidP="00FD59A7">
      <w:pPr>
        <w:spacing w:line="360" w:lineRule="auto"/>
        <w:ind w:firstLine="708"/>
        <w:jc w:val="both"/>
        <w:rPr>
          <w:rFonts w:ascii="Times New Roman" w:hAnsi="Times New Roman" w:cs="Times New Roman"/>
          <w:color w:val="000000"/>
          <w:sz w:val="28"/>
          <w:szCs w:val="28"/>
        </w:rPr>
      </w:pPr>
    </w:p>
    <w:p w:rsidR="00345A95" w:rsidRPr="00E45B07" w:rsidRDefault="00345A95" w:rsidP="00FD59A7">
      <w:pPr>
        <w:spacing w:line="360" w:lineRule="auto"/>
        <w:ind w:firstLine="708"/>
        <w:jc w:val="both"/>
        <w:rPr>
          <w:rFonts w:ascii="Times New Roman" w:hAnsi="Times New Roman" w:cs="Times New Roman"/>
          <w:color w:val="000000"/>
          <w:sz w:val="28"/>
          <w:szCs w:val="28"/>
        </w:rPr>
      </w:pPr>
    </w:p>
    <w:p w:rsidR="00345A95" w:rsidRPr="00E45B07" w:rsidRDefault="00345A95" w:rsidP="00FD59A7">
      <w:pPr>
        <w:spacing w:line="360" w:lineRule="auto"/>
        <w:ind w:firstLine="708"/>
        <w:jc w:val="both"/>
        <w:rPr>
          <w:rFonts w:ascii="Times New Roman" w:hAnsi="Times New Roman" w:cs="Times New Roman"/>
          <w:color w:val="000000"/>
          <w:sz w:val="28"/>
          <w:szCs w:val="28"/>
        </w:rPr>
      </w:pPr>
    </w:p>
    <w:p w:rsidR="00345A95" w:rsidRDefault="00345A95" w:rsidP="008223F1">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Рецензия</w:t>
      </w:r>
    </w:p>
    <w:p w:rsidR="00345A95" w:rsidRPr="00E45B07" w:rsidRDefault="00345A95" w:rsidP="008223F1">
      <w:pPr>
        <w:spacing w:line="360" w:lineRule="auto"/>
        <w:jc w:val="center"/>
        <w:rPr>
          <w:rFonts w:ascii="Times New Roman" w:hAnsi="Times New Roman" w:cs="Times New Roman"/>
          <w:color w:val="000000"/>
          <w:sz w:val="28"/>
          <w:szCs w:val="28"/>
        </w:rPr>
      </w:pPr>
      <w:r w:rsidRPr="00E45B07">
        <w:rPr>
          <w:rFonts w:ascii="Times New Roman" w:hAnsi="Times New Roman" w:cs="Times New Roman"/>
          <w:color w:val="000000"/>
          <w:sz w:val="28"/>
          <w:szCs w:val="28"/>
        </w:rPr>
        <w:t>«7 Гномов»</w:t>
      </w:r>
    </w:p>
    <w:p w:rsidR="00345A95" w:rsidRPr="00E45B07" w:rsidRDefault="00345A95" w:rsidP="008223F1">
      <w:pPr>
        <w:spacing w:line="360" w:lineRule="auto"/>
        <w:ind w:firstLine="708"/>
        <w:jc w:val="both"/>
        <w:rPr>
          <w:rFonts w:ascii="Times New Roman" w:hAnsi="Times New Roman" w:cs="Times New Roman"/>
          <w:color w:val="000000"/>
          <w:sz w:val="28"/>
          <w:szCs w:val="28"/>
        </w:rPr>
      </w:pPr>
      <w:r w:rsidRPr="00E45B07">
        <w:rPr>
          <w:rFonts w:ascii="Times New Roman" w:hAnsi="Times New Roman" w:cs="Times New Roman"/>
          <w:color w:val="000000"/>
          <w:sz w:val="28"/>
          <w:szCs w:val="28"/>
        </w:rPr>
        <w:t>Команда выступала с проектом на тему «Систематизация и актуализация знаний о законах, закономерностях и принципах педагогической науки».</w:t>
      </w:r>
    </w:p>
    <w:p w:rsidR="00345A95" w:rsidRPr="00E45B07" w:rsidRDefault="00345A95" w:rsidP="008223F1">
      <w:pPr>
        <w:spacing w:line="360" w:lineRule="auto"/>
        <w:ind w:firstLine="708"/>
        <w:jc w:val="both"/>
        <w:rPr>
          <w:rFonts w:ascii="Times New Roman" w:hAnsi="Times New Roman" w:cs="Times New Roman"/>
          <w:color w:val="000000"/>
          <w:sz w:val="28"/>
          <w:szCs w:val="28"/>
        </w:rPr>
      </w:pPr>
      <w:r w:rsidRPr="00E45B07">
        <w:rPr>
          <w:rFonts w:ascii="Times New Roman" w:hAnsi="Times New Roman" w:cs="Times New Roman"/>
          <w:color w:val="000000"/>
          <w:sz w:val="28"/>
          <w:szCs w:val="28"/>
        </w:rPr>
        <w:t>Способ реализации проекта был очень интересен, в ходе реализации был предложен определенный театральный сюжет, благодаря которому на протяжении всего времени сохранялась интрига. Те знания, которые были получены на базовом уровне обучения в вузе, были актуализированы и систематизированы. Поэтому тема данного проекта очень важна для рассмотрения в педагогическом процесса.</w:t>
      </w:r>
    </w:p>
    <w:p w:rsidR="00345A95" w:rsidRPr="00E45B07" w:rsidRDefault="00345A95" w:rsidP="008223F1">
      <w:pPr>
        <w:spacing w:line="360" w:lineRule="auto"/>
        <w:ind w:firstLine="360"/>
        <w:jc w:val="both"/>
        <w:rPr>
          <w:rFonts w:ascii="Times New Roman" w:hAnsi="Times New Roman" w:cs="Times New Roman"/>
          <w:color w:val="000000"/>
          <w:sz w:val="28"/>
          <w:szCs w:val="28"/>
          <w:lang w:eastAsia="ru-RU"/>
        </w:rPr>
      </w:pPr>
      <w:r w:rsidRPr="00E45B07">
        <w:rPr>
          <w:rFonts w:ascii="Times New Roman" w:hAnsi="Times New Roman" w:cs="Times New Roman"/>
          <w:color w:val="000000"/>
          <w:sz w:val="28"/>
          <w:szCs w:val="28"/>
        </w:rPr>
        <w:t>Участники команды поставили перед собой цель систематизировать  и актуализировать знания о законах, закономерностях и принципах педагогической науки . По мнению команды , эта тема является весьма актуальной, они считают, что</w:t>
      </w:r>
      <w:r w:rsidRPr="00E45B07">
        <w:rPr>
          <w:rFonts w:ascii="Times New Roman" w:hAnsi="Times New Roman" w:cs="Times New Roman"/>
          <w:color w:val="000000"/>
          <w:sz w:val="28"/>
          <w:szCs w:val="28"/>
          <w:lang w:eastAsia="ru-RU"/>
        </w:rPr>
        <w:t xml:space="preserve"> одним из важнейших условий качественного подхода к моделированию учителем своей педагогической работы (т.е. педагогического процесса); условием – обеспечивающим качество образования – является опора учителя на педагогические законы, педагогические закономерности и современные педагогические принципы .</w:t>
      </w:r>
    </w:p>
    <w:p w:rsidR="00345A95" w:rsidRPr="00E45B07" w:rsidRDefault="00345A95" w:rsidP="008223F1">
      <w:pPr>
        <w:spacing w:line="360" w:lineRule="auto"/>
        <w:ind w:firstLine="708"/>
        <w:jc w:val="both"/>
        <w:rPr>
          <w:rFonts w:ascii="Times New Roman" w:hAnsi="Times New Roman" w:cs="Times New Roman"/>
          <w:color w:val="000000"/>
          <w:sz w:val="28"/>
          <w:szCs w:val="28"/>
        </w:rPr>
      </w:pPr>
      <w:r w:rsidRPr="00E45B07">
        <w:rPr>
          <w:rFonts w:ascii="Times New Roman" w:hAnsi="Times New Roman" w:cs="Times New Roman"/>
          <w:color w:val="000000"/>
          <w:sz w:val="28"/>
          <w:szCs w:val="28"/>
        </w:rPr>
        <w:t>Рецензируемый проект  представляет собой серьезную и интересную работу. Он выполнен качественно, содержит ряд выводов, представляющих интерес. Команда на конкретных примерах доказывает, что причиной трудностей в организации реального учебного процесса зачастую является элементарное незнание или же невольное игнорирование (при выборе конкретных форм, методов, приемов и средств педагогического взаимодействия) педагогических законов, закономерностей и современных педагогических принципов.</w:t>
      </w:r>
    </w:p>
    <w:p w:rsidR="00345A95" w:rsidRPr="00E45B07" w:rsidRDefault="00345A95" w:rsidP="008223F1">
      <w:pPr>
        <w:spacing w:line="360" w:lineRule="auto"/>
        <w:ind w:firstLine="708"/>
        <w:jc w:val="both"/>
        <w:rPr>
          <w:rFonts w:ascii="Times New Roman" w:hAnsi="Times New Roman" w:cs="Times New Roman"/>
          <w:color w:val="000000"/>
          <w:sz w:val="28"/>
          <w:szCs w:val="28"/>
        </w:rPr>
      </w:pPr>
      <w:r w:rsidRPr="00E45B07">
        <w:rPr>
          <w:rFonts w:ascii="Times New Roman" w:hAnsi="Times New Roman" w:cs="Times New Roman"/>
          <w:color w:val="000000"/>
          <w:sz w:val="28"/>
          <w:szCs w:val="28"/>
        </w:rPr>
        <w:t>Реализация прошла последовательно и чётко. В начале зрителей удалось заинтересовать. Так же хочется отметить включение соревновательного момента между командами.</w:t>
      </w:r>
    </w:p>
    <w:p w:rsidR="00345A95" w:rsidRPr="00E45B07" w:rsidRDefault="00345A95" w:rsidP="008223F1">
      <w:pPr>
        <w:spacing w:line="360" w:lineRule="auto"/>
        <w:ind w:firstLine="708"/>
        <w:jc w:val="both"/>
        <w:rPr>
          <w:rFonts w:ascii="Times New Roman" w:hAnsi="Times New Roman" w:cs="Times New Roman"/>
          <w:color w:val="000000"/>
          <w:sz w:val="28"/>
          <w:szCs w:val="28"/>
        </w:rPr>
      </w:pPr>
      <w:r w:rsidRPr="00E45B07">
        <w:rPr>
          <w:rFonts w:ascii="Times New Roman" w:hAnsi="Times New Roman" w:cs="Times New Roman"/>
          <w:color w:val="000000"/>
          <w:sz w:val="28"/>
          <w:szCs w:val="28"/>
        </w:rPr>
        <w:t xml:space="preserve">По нашему мнению, при дальнейшей реализации, проект стоит начинать с пояснения базовых понятий, которые использует команда и их раскрытие. Так же, хочется отметить, что  в конце не было подведения итогов работы, не был проверен уровень усвоенных знаний, а следовательно достижение цели имеет субъективный характер.   </w:t>
      </w:r>
    </w:p>
    <w:p w:rsidR="00345A95" w:rsidRPr="00E45B07" w:rsidRDefault="00345A95" w:rsidP="008223F1">
      <w:pPr>
        <w:spacing w:line="360" w:lineRule="auto"/>
        <w:ind w:firstLine="708"/>
        <w:jc w:val="both"/>
        <w:rPr>
          <w:rFonts w:ascii="Times New Roman" w:hAnsi="Times New Roman" w:cs="Times New Roman"/>
          <w:color w:val="000000"/>
          <w:sz w:val="28"/>
          <w:szCs w:val="28"/>
        </w:rPr>
      </w:pPr>
    </w:p>
    <w:p w:rsidR="00345A95" w:rsidRPr="00E45B07" w:rsidRDefault="00345A95" w:rsidP="008223F1">
      <w:pPr>
        <w:spacing w:line="360" w:lineRule="auto"/>
        <w:ind w:firstLine="708"/>
        <w:jc w:val="both"/>
        <w:rPr>
          <w:rFonts w:ascii="Times New Roman" w:hAnsi="Times New Roman" w:cs="Times New Roman"/>
          <w:color w:val="000000"/>
          <w:sz w:val="28"/>
          <w:szCs w:val="28"/>
        </w:rPr>
      </w:pPr>
    </w:p>
    <w:p w:rsidR="00345A95" w:rsidRPr="00E45B07" w:rsidRDefault="00345A95" w:rsidP="008223F1">
      <w:pPr>
        <w:spacing w:line="360" w:lineRule="auto"/>
        <w:ind w:firstLine="708"/>
        <w:jc w:val="both"/>
        <w:rPr>
          <w:rFonts w:ascii="Times New Roman" w:hAnsi="Times New Roman" w:cs="Times New Roman"/>
          <w:color w:val="000000"/>
          <w:sz w:val="28"/>
          <w:szCs w:val="28"/>
        </w:rPr>
      </w:pPr>
    </w:p>
    <w:p w:rsidR="00345A95" w:rsidRPr="00E45B07" w:rsidRDefault="00345A95" w:rsidP="008223F1">
      <w:pPr>
        <w:spacing w:line="360" w:lineRule="auto"/>
        <w:ind w:firstLine="708"/>
        <w:jc w:val="both"/>
        <w:rPr>
          <w:rFonts w:ascii="Times New Roman" w:hAnsi="Times New Roman" w:cs="Times New Roman"/>
          <w:color w:val="000000"/>
          <w:sz w:val="28"/>
          <w:szCs w:val="28"/>
        </w:rPr>
      </w:pPr>
    </w:p>
    <w:p w:rsidR="00345A95" w:rsidRPr="00E45B07" w:rsidRDefault="00345A95" w:rsidP="008223F1">
      <w:pPr>
        <w:spacing w:line="360" w:lineRule="auto"/>
        <w:ind w:firstLine="708"/>
        <w:jc w:val="both"/>
        <w:rPr>
          <w:rFonts w:ascii="Times New Roman" w:hAnsi="Times New Roman" w:cs="Times New Roman"/>
          <w:color w:val="000000"/>
          <w:sz w:val="28"/>
          <w:szCs w:val="28"/>
        </w:rPr>
      </w:pPr>
    </w:p>
    <w:p w:rsidR="00345A95" w:rsidRPr="00E45B07" w:rsidRDefault="00345A95" w:rsidP="008223F1">
      <w:pPr>
        <w:spacing w:line="360" w:lineRule="auto"/>
        <w:ind w:firstLine="708"/>
        <w:jc w:val="both"/>
        <w:rPr>
          <w:rFonts w:ascii="Times New Roman" w:hAnsi="Times New Roman" w:cs="Times New Roman"/>
          <w:color w:val="000000"/>
          <w:sz w:val="28"/>
          <w:szCs w:val="28"/>
        </w:rPr>
      </w:pPr>
    </w:p>
    <w:p w:rsidR="00345A95" w:rsidRPr="00E45B07" w:rsidRDefault="00345A95" w:rsidP="008223F1">
      <w:pPr>
        <w:spacing w:line="360" w:lineRule="auto"/>
        <w:ind w:firstLine="708"/>
        <w:jc w:val="both"/>
        <w:rPr>
          <w:rFonts w:ascii="Times New Roman" w:hAnsi="Times New Roman" w:cs="Times New Roman"/>
          <w:color w:val="000000"/>
          <w:sz w:val="28"/>
          <w:szCs w:val="28"/>
        </w:rPr>
      </w:pPr>
    </w:p>
    <w:p w:rsidR="00345A95" w:rsidRPr="00E45B07" w:rsidRDefault="00345A95" w:rsidP="008223F1">
      <w:pPr>
        <w:spacing w:line="360" w:lineRule="auto"/>
        <w:ind w:firstLine="708"/>
        <w:jc w:val="both"/>
        <w:rPr>
          <w:rFonts w:ascii="Times New Roman" w:hAnsi="Times New Roman" w:cs="Times New Roman"/>
          <w:color w:val="000000"/>
          <w:sz w:val="28"/>
          <w:szCs w:val="28"/>
        </w:rPr>
      </w:pPr>
    </w:p>
    <w:p w:rsidR="00345A95" w:rsidRPr="00E45B07" w:rsidRDefault="00345A95" w:rsidP="008223F1">
      <w:pPr>
        <w:spacing w:line="360" w:lineRule="auto"/>
        <w:ind w:firstLine="708"/>
        <w:jc w:val="both"/>
        <w:rPr>
          <w:rFonts w:ascii="Times New Roman" w:hAnsi="Times New Roman" w:cs="Times New Roman"/>
          <w:color w:val="000000"/>
          <w:sz w:val="28"/>
          <w:szCs w:val="28"/>
        </w:rPr>
      </w:pPr>
    </w:p>
    <w:p w:rsidR="00345A95" w:rsidRPr="00E45B07" w:rsidRDefault="00345A95" w:rsidP="008223F1">
      <w:pPr>
        <w:spacing w:line="360" w:lineRule="auto"/>
        <w:ind w:firstLine="708"/>
        <w:jc w:val="both"/>
        <w:rPr>
          <w:rFonts w:ascii="Times New Roman" w:hAnsi="Times New Roman" w:cs="Times New Roman"/>
          <w:color w:val="000000"/>
          <w:sz w:val="28"/>
          <w:szCs w:val="28"/>
        </w:rPr>
      </w:pPr>
    </w:p>
    <w:p w:rsidR="00345A95" w:rsidRPr="00E45B07" w:rsidRDefault="00345A95" w:rsidP="008223F1">
      <w:pPr>
        <w:spacing w:line="360" w:lineRule="auto"/>
        <w:ind w:firstLine="708"/>
        <w:jc w:val="both"/>
        <w:rPr>
          <w:rFonts w:ascii="Times New Roman" w:hAnsi="Times New Roman" w:cs="Times New Roman"/>
          <w:color w:val="000000"/>
          <w:sz w:val="28"/>
          <w:szCs w:val="28"/>
        </w:rPr>
      </w:pPr>
    </w:p>
    <w:p w:rsidR="00345A95" w:rsidRPr="00E45B07" w:rsidRDefault="00345A95" w:rsidP="008223F1">
      <w:pPr>
        <w:spacing w:line="360" w:lineRule="auto"/>
        <w:ind w:firstLine="708"/>
        <w:jc w:val="both"/>
        <w:rPr>
          <w:rFonts w:ascii="Times New Roman" w:hAnsi="Times New Roman" w:cs="Times New Roman"/>
          <w:color w:val="000000"/>
          <w:sz w:val="28"/>
          <w:szCs w:val="28"/>
        </w:rPr>
      </w:pPr>
    </w:p>
    <w:p w:rsidR="00345A95" w:rsidRPr="00E45B07" w:rsidRDefault="00345A95" w:rsidP="008223F1">
      <w:pPr>
        <w:spacing w:line="360" w:lineRule="auto"/>
        <w:ind w:firstLine="708"/>
        <w:jc w:val="both"/>
        <w:rPr>
          <w:rFonts w:ascii="Times New Roman" w:hAnsi="Times New Roman" w:cs="Times New Roman"/>
          <w:color w:val="000000"/>
          <w:sz w:val="28"/>
          <w:szCs w:val="28"/>
        </w:rPr>
      </w:pPr>
    </w:p>
    <w:p w:rsidR="00345A95" w:rsidRPr="00E45B07" w:rsidRDefault="00345A95" w:rsidP="008223F1">
      <w:pPr>
        <w:spacing w:line="360" w:lineRule="auto"/>
        <w:ind w:firstLine="708"/>
        <w:jc w:val="both"/>
        <w:rPr>
          <w:rFonts w:ascii="Times New Roman" w:hAnsi="Times New Roman" w:cs="Times New Roman"/>
          <w:color w:val="000000"/>
          <w:sz w:val="28"/>
          <w:szCs w:val="28"/>
        </w:rPr>
      </w:pPr>
    </w:p>
    <w:p w:rsidR="00345A95" w:rsidRPr="00E45B07" w:rsidRDefault="00345A95" w:rsidP="008223F1">
      <w:pPr>
        <w:spacing w:line="360" w:lineRule="auto"/>
        <w:ind w:firstLine="708"/>
        <w:jc w:val="both"/>
        <w:rPr>
          <w:rFonts w:ascii="Times New Roman" w:hAnsi="Times New Roman" w:cs="Times New Roman"/>
          <w:color w:val="000000"/>
          <w:sz w:val="28"/>
          <w:szCs w:val="28"/>
        </w:rPr>
      </w:pPr>
    </w:p>
    <w:p w:rsidR="00345A95" w:rsidRPr="00E45B07" w:rsidRDefault="00345A95" w:rsidP="00FD59A7">
      <w:pPr>
        <w:spacing w:line="360" w:lineRule="auto"/>
        <w:ind w:firstLine="708"/>
        <w:jc w:val="center"/>
        <w:rPr>
          <w:rFonts w:ascii="Times New Roman" w:hAnsi="Times New Roman" w:cs="Times New Roman"/>
          <w:color w:val="000000"/>
          <w:sz w:val="28"/>
          <w:szCs w:val="28"/>
        </w:rPr>
      </w:pPr>
      <w:r w:rsidRPr="00E45B07">
        <w:rPr>
          <w:rFonts w:ascii="Times New Roman" w:hAnsi="Times New Roman" w:cs="Times New Roman"/>
          <w:color w:val="000000"/>
          <w:sz w:val="28"/>
          <w:szCs w:val="28"/>
        </w:rPr>
        <w:t>Рецензия</w:t>
      </w:r>
    </w:p>
    <w:p w:rsidR="00345A95" w:rsidRPr="00E45B07" w:rsidRDefault="00345A95" w:rsidP="00FD59A7">
      <w:pPr>
        <w:spacing w:line="360" w:lineRule="auto"/>
        <w:ind w:firstLine="708"/>
        <w:jc w:val="center"/>
        <w:rPr>
          <w:rFonts w:ascii="Times New Roman" w:hAnsi="Times New Roman" w:cs="Times New Roman"/>
          <w:color w:val="000000"/>
          <w:kern w:val="36"/>
          <w:sz w:val="28"/>
          <w:szCs w:val="28"/>
          <w:lang w:eastAsia="ru-RU"/>
        </w:rPr>
      </w:pPr>
      <w:r w:rsidRPr="00E45B07">
        <w:rPr>
          <w:rFonts w:ascii="Times New Roman" w:hAnsi="Times New Roman" w:cs="Times New Roman"/>
          <w:color w:val="000000"/>
          <w:kern w:val="36"/>
          <w:sz w:val="28"/>
          <w:szCs w:val="28"/>
          <w:lang w:eastAsia="ru-RU"/>
        </w:rPr>
        <w:t>Команда "Дважды два"</w:t>
      </w:r>
    </w:p>
    <w:p w:rsidR="00345A95" w:rsidRPr="00E45B07" w:rsidRDefault="00345A95" w:rsidP="00FD59A7">
      <w:pPr>
        <w:spacing w:line="360" w:lineRule="auto"/>
        <w:ind w:firstLine="708"/>
        <w:jc w:val="both"/>
        <w:rPr>
          <w:rFonts w:ascii="Times New Roman" w:hAnsi="Times New Roman" w:cs="Times New Roman"/>
          <w:color w:val="000000"/>
          <w:kern w:val="36"/>
          <w:sz w:val="28"/>
          <w:szCs w:val="28"/>
          <w:lang w:eastAsia="ru-RU"/>
        </w:rPr>
      </w:pPr>
      <w:r w:rsidRPr="00E45B07">
        <w:rPr>
          <w:rFonts w:ascii="Times New Roman" w:hAnsi="Times New Roman" w:cs="Times New Roman"/>
          <w:color w:val="000000"/>
          <w:kern w:val="36"/>
          <w:sz w:val="28"/>
          <w:szCs w:val="28"/>
          <w:lang w:eastAsia="ru-RU"/>
        </w:rPr>
        <w:t>Команда выступала с проектом  на тему "ДИСТАНЦИОННОЕ ОБУЧЕНИЕ: ЗА и ПРОТИВ"</w:t>
      </w:r>
    </w:p>
    <w:p w:rsidR="00345A95" w:rsidRPr="00E45B07" w:rsidRDefault="00345A95" w:rsidP="00FD59A7">
      <w:pPr>
        <w:spacing w:line="360" w:lineRule="auto"/>
        <w:ind w:firstLine="708"/>
        <w:jc w:val="both"/>
        <w:rPr>
          <w:rFonts w:ascii="Times New Roman" w:hAnsi="Times New Roman" w:cs="Times New Roman"/>
          <w:color w:val="000000"/>
          <w:sz w:val="28"/>
          <w:szCs w:val="28"/>
          <w:shd w:val="clear" w:color="auto" w:fill="FFFFFF"/>
        </w:rPr>
      </w:pPr>
      <w:r w:rsidRPr="00E45B07">
        <w:rPr>
          <w:rFonts w:ascii="Times New Roman" w:hAnsi="Times New Roman" w:cs="Times New Roman"/>
          <w:color w:val="000000"/>
          <w:kern w:val="36"/>
          <w:sz w:val="28"/>
          <w:szCs w:val="28"/>
          <w:lang w:eastAsia="ru-RU"/>
        </w:rPr>
        <w:t>Нам очень понравилась тема проекта и то, каким образом происходила его реализация. Реализация представала собой п</w:t>
      </w:r>
      <w:r w:rsidRPr="00E45B07">
        <w:rPr>
          <w:rFonts w:ascii="Times New Roman" w:hAnsi="Times New Roman" w:cs="Times New Roman"/>
          <w:color w:val="000000"/>
          <w:sz w:val="28"/>
          <w:szCs w:val="28"/>
          <w:shd w:val="clear" w:color="auto" w:fill="FFFFFF"/>
        </w:rPr>
        <w:t>роведение лекций, в двух формах: традиционно, для одной подгруппы т.е. при непосредственном взаимодействии</w:t>
      </w:r>
      <w:r>
        <w:rPr>
          <w:rFonts w:ascii="Times New Roman" w:hAnsi="Times New Roman" w:cs="Times New Roman"/>
          <w:color w:val="000000"/>
          <w:sz w:val="28"/>
          <w:szCs w:val="28"/>
          <w:shd w:val="clear" w:color="auto" w:fill="FFFFFF"/>
        </w:rPr>
        <w:t xml:space="preserve"> преподавателя и студента. И д</w:t>
      </w:r>
      <w:r w:rsidRPr="00E45B07">
        <w:rPr>
          <w:rFonts w:ascii="Times New Roman" w:hAnsi="Times New Roman" w:cs="Times New Roman"/>
          <w:color w:val="000000"/>
          <w:sz w:val="28"/>
          <w:szCs w:val="28"/>
          <w:shd w:val="clear" w:color="auto" w:fill="FFFFFF"/>
        </w:rPr>
        <w:t>истанционно посредством видеосвязи для другой подгруппы.</w:t>
      </w:r>
      <w:r w:rsidRPr="00E45B07">
        <w:rPr>
          <w:rFonts w:ascii="Times New Roman" w:hAnsi="Times New Roman" w:cs="Times New Roman"/>
          <w:color w:val="000000"/>
          <w:kern w:val="36"/>
          <w:sz w:val="28"/>
          <w:szCs w:val="28"/>
          <w:lang w:eastAsia="ru-RU"/>
        </w:rPr>
        <w:t xml:space="preserve"> </w:t>
      </w:r>
      <w:r w:rsidRPr="00E45B07">
        <w:rPr>
          <w:rFonts w:ascii="Times New Roman" w:hAnsi="Times New Roman" w:cs="Times New Roman"/>
          <w:color w:val="000000"/>
          <w:sz w:val="28"/>
          <w:szCs w:val="28"/>
          <w:shd w:val="clear" w:color="auto" w:fill="FFFFFF"/>
        </w:rPr>
        <w:t>Далее следовали упражнения, во время которых участники снимали напряжения. А  команда, по нашему мнению, в этот момент занималась подсчетом результатов и составлением общей статистики и диаграмм. Тем самым произошло целостное исследование в режиме реального времени.</w:t>
      </w:r>
    </w:p>
    <w:p w:rsidR="00345A95" w:rsidRPr="00E45B07" w:rsidRDefault="00345A95" w:rsidP="00FD59A7">
      <w:pPr>
        <w:spacing w:line="360" w:lineRule="auto"/>
        <w:ind w:firstLine="708"/>
        <w:jc w:val="both"/>
        <w:rPr>
          <w:rFonts w:ascii="Times New Roman" w:hAnsi="Times New Roman" w:cs="Times New Roman"/>
          <w:color w:val="000000"/>
          <w:sz w:val="28"/>
          <w:szCs w:val="28"/>
          <w:shd w:val="clear" w:color="auto" w:fill="FFFFFF"/>
        </w:rPr>
      </w:pPr>
      <w:r w:rsidRPr="00E45B07">
        <w:rPr>
          <w:rFonts w:ascii="Times New Roman" w:hAnsi="Times New Roman" w:cs="Times New Roman"/>
          <w:color w:val="000000"/>
          <w:sz w:val="28"/>
          <w:szCs w:val="28"/>
          <w:shd w:val="clear" w:color="auto" w:fill="FFFFFF"/>
        </w:rPr>
        <w:t>Особое внимание хотелось акцентировать на форме проведения исследования, при реализации проекта было действительно исследование для выявления лучшей формы обучения, традиционной или же дистанционной. По итогам чего составились общие результаты для конкретной аудитории.</w:t>
      </w:r>
    </w:p>
    <w:p w:rsidR="00345A95" w:rsidRDefault="00345A95" w:rsidP="00E45B07">
      <w:pPr>
        <w:spacing w:line="360" w:lineRule="auto"/>
        <w:ind w:firstLine="708"/>
        <w:jc w:val="both"/>
        <w:rPr>
          <w:rFonts w:ascii="Times New Roman" w:hAnsi="Times New Roman" w:cs="Times New Roman"/>
          <w:color w:val="000000"/>
          <w:kern w:val="36"/>
          <w:sz w:val="28"/>
          <w:szCs w:val="28"/>
          <w:lang w:eastAsia="ru-RU"/>
        </w:rPr>
      </w:pPr>
      <w:r w:rsidRPr="00E45B07">
        <w:rPr>
          <w:rFonts w:ascii="Times New Roman" w:hAnsi="Times New Roman" w:cs="Times New Roman"/>
          <w:color w:val="000000"/>
          <w:sz w:val="28"/>
          <w:szCs w:val="28"/>
          <w:shd w:val="clear" w:color="auto" w:fill="FFFFFF"/>
        </w:rPr>
        <w:t>При дальнейшей реализации проекта, хотелось бы, чтобы команда учла некоторые замечания и пожелания. В первую очередь, чистота эксперимента была нарушена, т.к., форма дистанционного обучения выбрана не совсем верно. Также тематика лекции была не уместна для данной аудитории, и время лекции стоило бы ограничить, т.к., к концу исследования участники устали и концентрация внимания снизилась.</w:t>
      </w:r>
      <w:r>
        <w:rPr>
          <w:rFonts w:ascii="Times New Roman" w:hAnsi="Times New Roman" w:cs="Times New Roman"/>
          <w:color w:val="000000"/>
          <w:sz w:val="28"/>
          <w:szCs w:val="28"/>
          <w:shd w:val="clear" w:color="auto" w:fill="FFFFFF"/>
        </w:rPr>
        <w:t xml:space="preserve"> Также, </w:t>
      </w:r>
      <w:r w:rsidRPr="00E45B07">
        <w:rPr>
          <w:rFonts w:ascii="Times New Roman" w:hAnsi="Times New Roman" w:cs="Times New Roman"/>
          <w:color w:val="000000"/>
          <w:sz w:val="28"/>
          <w:szCs w:val="28"/>
          <w:shd w:val="clear" w:color="auto" w:fill="FFFFFF"/>
        </w:rPr>
        <w:t xml:space="preserve"> нашей команде, не совсем понятно, с какой целью проводилась методика на выявление уровня кратковременной памяти.</w:t>
      </w:r>
      <w:r>
        <w:rPr>
          <w:rFonts w:ascii="Times New Roman" w:hAnsi="Times New Roman" w:cs="Times New Roman"/>
          <w:color w:val="000000"/>
          <w:sz w:val="28"/>
          <w:szCs w:val="28"/>
          <w:shd w:val="clear" w:color="auto" w:fill="FFFFFF"/>
        </w:rPr>
        <w:t xml:space="preserve"> В целом, проект заслуживает высокой оценки и обязательно должен продолжать дальнейшую реализацию.</w:t>
      </w:r>
    </w:p>
    <w:p w:rsidR="00345A95" w:rsidRPr="00E45B07" w:rsidRDefault="00345A95" w:rsidP="00E45B07">
      <w:pPr>
        <w:spacing w:line="360" w:lineRule="auto"/>
        <w:ind w:firstLine="708"/>
        <w:jc w:val="both"/>
        <w:rPr>
          <w:rFonts w:ascii="Times New Roman" w:hAnsi="Times New Roman" w:cs="Times New Roman"/>
          <w:color w:val="000000"/>
          <w:kern w:val="36"/>
          <w:sz w:val="28"/>
          <w:szCs w:val="28"/>
          <w:lang w:eastAsia="ru-RU"/>
        </w:rPr>
      </w:pPr>
    </w:p>
    <w:p w:rsidR="00345A95" w:rsidRPr="00E45B07" w:rsidRDefault="00345A95" w:rsidP="00FD59A7">
      <w:pPr>
        <w:shd w:val="clear" w:color="auto" w:fill="FFFFFF"/>
        <w:spacing w:before="100" w:beforeAutospacing="1" w:after="100" w:afterAutospacing="1" w:line="360" w:lineRule="auto"/>
        <w:jc w:val="center"/>
        <w:outlineLvl w:val="0"/>
        <w:rPr>
          <w:rFonts w:ascii="Times New Roman" w:hAnsi="Times New Roman" w:cs="Times New Roman"/>
          <w:color w:val="000000"/>
          <w:kern w:val="36"/>
          <w:sz w:val="28"/>
          <w:szCs w:val="28"/>
          <w:lang w:eastAsia="ru-RU"/>
        </w:rPr>
      </w:pPr>
      <w:r w:rsidRPr="00E45B07">
        <w:rPr>
          <w:rFonts w:ascii="Times New Roman" w:hAnsi="Times New Roman" w:cs="Times New Roman"/>
          <w:color w:val="000000"/>
          <w:kern w:val="36"/>
          <w:sz w:val="28"/>
          <w:szCs w:val="28"/>
          <w:lang w:eastAsia="ru-RU"/>
        </w:rPr>
        <w:t>Рецензия</w:t>
      </w:r>
    </w:p>
    <w:p w:rsidR="00345A95" w:rsidRPr="00E45B07" w:rsidRDefault="00345A95" w:rsidP="00FD59A7">
      <w:pPr>
        <w:shd w:val="clear" w:color="auto" w:fill="FFFFFF"/>
        <w:spacing w:before="100" w:beforeAutospacing="1" w:after="100" w:afterAutospacing="1" w:line="360" w:lineRule="auto"/>
        <w:jc w:val="center"/>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Команда "Дикий квест"</w:t>
      </w:r>
    </w:p>
    <w:p w:rsidR="00345A95" w:rsidRPr="00E45B07" w:rsidRDefault="00345A95" w:rsidP="007E0FAD">
      <w:pPr>
        <w:shd w:val="clear" w:color="auto" w:fill="FFFFFF"/>
        <w:spacing w:before="100" w:beforeAutospacing="1" w:after="100" w:afterAutospacing="1" w:line="360" w:lineRule="auto"/>
        <w:jc w:val="both"/>
        <w:outlineLvl w:val="0"/>
        <w:rPr>
          <w:rFonts w:ascii="Times New Roman" w:hAnsi="Times New Roman" w:cs="Times New Roman"/>
          <w:color w:val="000000"/>
          <w:kern w:val="36"/>
          <w:sz w:val="28"/>
          <w:szCs w:val="28"/>
          <w:lang w:eastAsia="ru-RU"/>
        </w:rPr>
      </w:pPr>
      <w:r w:rsidRPr="00E45B07">
        <w:rPr>
          <w:rFonts w:ascii="Times New Roman" w:hAnsi="Times New Roman" w:cs="Times New Roman"/>
          <w:color w:val="000000"/>
          <w:kern w:val="36"/>
          <w:sz w:val="28"/>
          <w:szCs w:val="28"/>
          <w:lang w:eastAsia="ru-RU"/>
        </w:rPr>
        <w:t xml:space="preserve"> Команда представила проект на тему «Проект по обучению использования веб-квест технологии в организации деятельности волонтерского движения»</w:t>
      </w:r>
    </w:p>
    <w:p w:rsidR="00345A95" w:rsidRPr="00E45B07" w:rsidRDefault="00345A95" w:rsidP="007E0FAD">
      <w:pPr>
        <w:shd w:val="clear" w:color="auto" w:fill="FFFFFF"/>
        <w:spacing w:before="100" w:beforeAutospacing="1" w:after="100" w:afterAutospacing="1" w:line="360" w:lineRule="auto"/>
        <w:jc w:val="both"/>
        <w:outlineLvl w:val="0"/>
        <w:rPr>
          <w:rFonts w:ascii="Times New Roman" w:hAnsi="Times New Roman" w:cs="Times New Roman"/>
          <w:color w:val="000000"/>
          <w:kern w:val="36"/>
          <w:sz w:val="28"/>
          <w:szCs w:val="28"/>
          <w:lang w:eastAsia="ru-RU"/>
        </w:rPr>
      </w:pPr>
      <w:r w:rsidRPr="00E45B07">
        <w:rPr>
          <w:rFonts w:ascii="Times New Roman" w:hAnsi="Times New Roman" w:cs="Times New Roman"/>
          <w:color w:val="000000"/>
          <w:kern w:val="36"/>
          <w:sz w:val="28"/>
          <w:szCs w:val="28"/>
          <w:lang w:eastAsia="ru-RU"/>
        </w:rPr>
        <w:t>В самом начале, команда предложила участникам разделиться на микрогруппы, в составе</w:t>
      </w:r>
      <w:r>
        <w:rPr>
          <w:rFonts w:ascii="Times New Roman" w:hAnsi="Times New Roman" w:cs="Times New Roman"/>
          <w:color w:val="000000"/>
          <w:kern w:val="36"/>
          <w:sz w:val="28"/>
          <w:szCs w:val="28"/>
          <w:lang w:eastAsia="ru-RU"/>
        </w:rPr>
        <w:t xml:space="preserve"> из</w:t>
      </w:r>
      <w:r w:rsidRPr="00E45B07">
        <w:rPr>
          <w:rFonts w:ascii="Times New Roman" w:hAnsi="Times New Roman" w:cs="Times New Roman"/>
          <w:color w:val="000000"/>
          <w:kern w:val="36"/>
          <w:sz w:val="28"/>
          <w:szCs w:val="28"/>
          <w:lang w:eastAsia="ru-RU"/>
        </w:rPr>
        <w:t xml:space="preserve"> 3 человек, остальные</w:t>
      </w:r>
      <w:r>
        <w:rPr>
          <w:rFonts w:ascii="Times New Roman" w:hAnsi="Times New Roman" w:cs="Times New Roman"/>
          <w:color w:val="000000"/>
          <w:kern w:val="36"/>
          <w:sz w:val="28"/>
          <w:szCs w:val="28"/>
          <w:lang w:eastAsia="ru-RU"/>
        </w:rPr>
        <w:t xml:space="preserve"> же</w:t>
      </w:r>
      <w:r w:rsidRPr="00E45B07">
        <w:rPr>
          <w:rFonts w:ascii="Times New Roman" w:hAnsi="Times New Roman" w:cs="Times New Roman"/>
          <w:color w:val="000000"/>
          <w:kern w:val="36"/>
          <w:sz w:val="28"/>
          <w:szCs w:val="28"/>
          <w:lang w:eastAsia="ru-RU"/>
        </w:rPr>
        <w:t xml:space="preserve"> были наблюдателями. Группам дали задание составить акцию по указанному направлению, причем тематику участники исследования в каждой микрогруппе выбирали сами. </w:t>
      </w:r>
    </w:p>
    <w:p w:rsidR="00345A95" w:rsidRPr="00E45B07" w:rsidRDefault="00345A95" w:rsidP="007E0FAD">
      <w:pPr>
        <w:shd w:val="clear" w:color="auto" w:fill="FFFFFF"/>
        <w:spacing w:before="100" w:beforeAutospacing="1" w:after="100" w:afterAutospacing="1" w:line="360" w:lineRule="auto"/>
        <w:jc w:val="both"/>
        <w:outlineLvl w:val="0"/>
        <w:rPr>
          <w:rFonts w:ascii="Times New Roman" w:hAnsi="Times New Roman" w:cs="Times New Roman"/>
          <w:color w:val="000000"/>
          <w:kern w:val="36"/>
          <w:sz w:val="28"/>
          <w:szCs w:val="28"/>
          <w:lang w:eastAsia="ru-RU"/>
        </w:rPr>
      </w:pPr>
      <w:r w:rsidRPr="00E45B07">
        <w:rPr>
          <w:rFonts w:ascii="Times New Roman" w:hAnsi="Times New Roman" w:cs="Times New Roman"/>
          <w:color w:val="000000"/>
          <w:kern w:val="36"/>
          <w:sz w:val="28"/>
          <w:szCs w:val="28"/>
          <w:lang w:eastAsia="ru-RU"/>
        </w:rPr>
        <w:t>Вначале была не понятна сама задумка проекта, и отношение его к педагогическому процессу. В дальнейшем, в ходе практической деятельности, цель данного проекта стала ясна, команда хотела лишь ознакомить участников олимпиады с данной веб-квест технологией.</w:t>
      </w:r>
    </w:p>
    <w:p w:rsidR="00345A95" w:rsidRPr="00E45B07" w:rsidRDefault="00345A95" w:rsidP="007E0FAD">
      <w:pPr>
        <w:shd w:val="clear" w:color="auto" w:fill="FFFFFF"/>
        <w:spacing w:before="100" w:beforeAutospacing="1" w:after="100" w:afterAutospacing="1" w:line="360" w:lineRule="auto"/>
        <w:jc w:val="both"/>
        <w:outlineLvl w:val="0"/>
        <w:rPr>
          <w:rFonts w:ascii="Times New Roman" w:hAnsi="Times New Roman" w:cs="Times New Roman"/>
          <w:color w:val="000000"/>
          <w:kern w:val="36"/>
          <w:sz w:val="28"/>
          <w:szCs w:val="28"/>
          <w:lang w:eastAsia="ru-RU"/>
        </w:rPr>
      </w:pPr>
      <w:r w:rsidRPr="00E45B07">
        <w:rPr>
          <w:rFonts w:ascii="Times New Roman" w:hAnsi="Times New Roman" w:cs="Times New Roman"/>
          <w:color w:val="000000"/>
          <w:kern w:val="36"/>
          <w:sz w:val="28"/>
          <w:szCs w:val="28"/>
          <w:lang w:eastAsia="ru-RU"/>
        </w:rPr>
        <w:t>Работа в группах в таком формате, могла бы быть направлена на изучение  какого-либо материала, посредством составления презентации. Но как мы поняли, команда такого результата не подразумевала.</w:t>
      </w:r>
    </w:p>
    <w:p w:rsidR="00345A95" w:rsidRPr="00E45B07" w:rsidRDefault="00345A95" w:rsidP="007E0FAD">
      <w:pPr>
        <w:shd w:val="clear" w:color="auto" w:fill="FFFFFF"/>
        <w:spacing w:before="100" w:beforeAutospacing="1" w:after="100" w:afterAutospacing="1" w:line="360" w:lineRule="auto"/>
        <w:jc w:val="both"/>
        <w:outlineLvl w:val="0"/>
        <w:rPr>
          <w:rFonts w:ascii="Times New Roman" w:hAnsi="Times New Roman" w:cs="Times New Roman"/>
          <w:color w:val="000000"/>
          <w:kern w:val="36"/>
          <w:sz w:val="28"/>
          <w:szCs w:val="28"/>
          <w:lang w:eastAsia="ru-RU"/>
        </w:rPr>
      </w:pPr>
      <w:r w:rsidRPr="00E45B07">
        <w:rPr>
          <w:rFonts w:ascii="Times New Roman" w:hAnsi="Times New Roman" w:cs="Times New Roman"/>
          <w:color w:val="000000"/>
          <w:kern w:val="36"/>
          <w:sz w:val="28"/>
          <w:szCs w:val="28"/>
          <w:lang w:eastAsia="ru-RU"/>
        </w:rPr>
        <w:t>Задумка такой веб-квест технологии интересная, но требует доработки. Нам, безусловно, понравилась сама идея структурированного материала. Но в тоже время,  такой подход не дает места творчеству. Поэтому проект заслуживает спорных мнений и суждений.</w:t>
      </w:r>
    </w:p>
    <w:p w:rsidR="00345A95" w:rsidRPr="00E45B07" w:rsidRDefault="00345A95" w:rsidP="007E0FAD">
      <w:pPr>
        <w:shd w:val="clear" w:color="auto" w:fill="FFFFFF"/>
        <w:spacing w:before="100" w:beforeAutospacing="1" w:after="100" w:afterAutospacing="1" w:line="360" w:lineRule="auto"/>
        <w:jc w:val="both"/>
        <w:outlineLvl w:val="0"/>
        <w:rPr>
          <w:rFonts w:ascii="Times New Roman" w:hAnsi="Times New Roman" w:cs="Times New Roman"/>
          <w:color w:val="000000"/>
          <w:kern w:val="36"/>
          <w:sz w:val="28"/>
          <w:szCs w:val="28"/>
          <w:lang w:eastAsia="ru-RU"/>
        </w:rPr>
      </w:pPr>
    </w:p>
    <w:p w:rsidR="00345A95" w:rsidRDefault="00345A95" w:rsidP="0043225F">
      <w:pPr>
        <w:rPr>
          <w:rFonts w:ascii="Times New Roman" w:hAnsi="Times New Roman" w:cs="Times New Roman"/>
          <w:sz w:val="28"/>
          <w:szCs w:val="28"/>
        </w:rPr>
      </w:pPr>
    </w:p>
    <w:p w:rsidR="00345A95" w:rsidRDefault="00345A95" w:rsidP="0043225F">
      <w:pPr>
        <w:rPr>
          <w:rFonts w:ascii="Times New Roman" w:hAnsi="Times New Roman" w:cs="Times New Roman"/>
          <w:sz w:val="28"/>
          <w:szCs w:val="28"/>
        </w:rPr>
      </w:pPr>
    </w:p>
    <w:p w:rsidR="00345A95" w:rsidRDefault="00345A95" w:rsidP="0043225F">
      <w:pPr>
        <w:rPr>
          <w:rFonts w:ascii="Times New Roman" w:hAnsi="Times New Roman" w:cs="Times New Roman"/>
          <w:sz w:val="28"/>
          <w:szCs w:val="28"/>
        </w:rPr>
      </w:pPr>
    </w:p>
    <w:p w:rsidR="00345A95" w:rsidRDefault="00345A95" w:rsidP="0043225F">
      <w:pPr>
        <w:rPr>
          <w:rFonts w:ascii="Times New Roman" w:hAnsi="Times New Roman" w:cs="Times New Roman"/>
          <w:sz w:val="28"/>
          <w:szCs w:val="28"/>
        </w:rPr>
      </w:pPr>
    </w:p>
    <w:p w:rsidR="00345A95" w:rsidRDefault="00345A95" w:rsidP="0043225F">
      <w:pPr>
        <w:rPr>
          <w:rFonts w:ascii="Times New Roman" w:hAnsi="Times New Roman" w:cs="Times New Roman"/>
          <w:sz w:val="28"/>
          <w:szCs w:val="28"/>
        </w:rPr>
      </w:pPr>
    </w:p>
    <w:p w:rsidR="00345A95" w:rsidRPr="003B1C8B" w:rsidRDefault="00345A95" w:rsidP="003B1C8B">
      <w:pPr>
        <w:shd w:val="clear" w:color="auto" w:fill="FFFFFF"/>
        <w:spacing w:before="100" w:beforeAutospacing="1" w:after="100" w:afterAutospacing="1" w:line="360" w:lineRule="auto"/>
        <w:jc w:val="center"/>
        <w:outlineLvl w:val="0"/>
        <w:rPr>
          <w:rFonts w:ascii="Times New Roman" w:hAnsi="Times New Roman" w:cs="Times New Roman"/>
          <w:color w:val="000000"/>
          <w:sz w:val="28"/>
          <w:szCs w:val="28"/>
          <w:shd w:val="clear" w:color="auto" w:fill="FFFFFF"/>
        </w:rPr>
      </w:pPr>
      <w:r w:rsidRPr="003B1C8B">
        <w:rPr>
          <w:rFonts w:ascii="Times New Roman" w:hAnsi="Times New Roman" w:cs="Times New Roman"/>
          <w:color w:val="000000"/>
          <w:sz w:val="28"/>
          <w:szCs w:val="28"/>
          <w:shd w:val="clear" w:color="auto" w:fill="FFFFFF"/>
        </w:rPr>
        <w:t>Рецензия</w:t>
      </w:r>
    </w:p>
    <w:p w:rsidR="00345A95" w:rsidRPr="003B1C8B" w:rsidRDefault="00345A95" w:rsidP="003B1C8B">
      <w:pPr>
        <w:shd w:val="clear" w:color="auto" w:fill="FFFFFF"/>
        <w:spacing w:before="100" w:beforeAutospacing="1" w:after="100" w:afterAutospacing="1" w:line="360" w:lineRule="auto"/>
        <w:jc w:val="center"/>
        <w:outlineLvl w:val="0"/>
        <w:rPr>
          <w:rFonts w:ascii="Times New Roman" w:hAnsi="Times New Roman" w:cs="Times New Roman"/>
          <w:color w:val="000000"/>
          <w:sz w:val="28"/>
          <w:szCs w:val="28"/>
          <w:shd w:val="clear" w:color="auto" w:fill="FFFFFF"/>
        </w:rPr>
      </w:pPr>
      <w:r w:rsidRPr="003B1C8B">
        <w:rPr>
          <w:rFonts w:ascii="Times New Roman" w:hAnsi="Times New Roman" w:cs="Times New Roman"/>
          <w:color w:val="000000"/>
          <w:sz w:val="28"/>
          <w:szCs w:val="28"/>
          <w:shd w:val="clear" w:color="auto" w:fill="FFFFFF"/>
        </w:rPr>
        <w:t>« Полярная звезда»</w:t>
      </w:r>
    </w:p>
    <w:p w:rsidR="00345A95" w:rsidRPr="003B1C8B" w:rsidRDefault="00345A95" w:rsidP="003B1C8B">
      <w:pPr>
        <w:shd w:val="clear" w:color="auto" w:fill="FFFFFF"/>
        <w:spacing w:before="100" w:beforeAutospacing="1" w:after="100" w:afterAutospacing="1" w:line="360" w:lineRule="auto"/>
        <w:ind w:firstLine="708"/>
        <w:jc w:val="both"/>
        <w:outlineLvl w:val="0"/>
        <w:rPr>
          <w:rFonts w:ascii="Times New Roman" w:hAnsi="Times New Roman" w:cs="Times New Roman"/>
          <w:color w:val="000000"/>
          <w:sz w:val="28"/>
          <w:szCs w:val="28"/>
          <w:shd w:val="clear" w:color="auto" w:fill="FFFFFF"/>
        </w:rPr>
      </w:pPr>
      <w:r w:rsidRPr="003B1C8B">
        <w:rPr>
          <w:rFonts w:ascii="Times New Roman" w:hAnsi="Times New Roman" w:cs="Times New Roman"/>
          <w:color w:val="000000"/>
          <w:sz w:val="28"/>
          <w:szCs w:val="28"/>
          <w:shd w:val="clear" w:color="auto" w:fill="FFFFFF"/>
        </w:rPr>
        <w:t>Команда представила проект «Разработка и применение биологических задач на основе видеофрагментов из научной фантастики».</w:t>
      </w:r>
    </w:p>
    <w:p w:rsidR="00345A95" w:rsidRDefault="00345A95" w:rsidP="003B1C8B">
      <w:pPr>
        <w:shd w:val="clear" w:color="auto" w:fill="FFFFFF"/>
        <w:spacing w:before="100" w:beforeAutospacing="1" w:after="100" w:afterAutospacing="1" w:line="360" w:lineRule="auto"/>
        <w:ind w:firstLine="708"/>
        <w:jc w:val="both"/>
        <w:outlineLvl w:val="0"/>
        <w:rPr>
          <w:rFonts w:ascii="Times New Roman" w:hAnsi="Times New Roman" w:cs="Times New Roman"/>
          <w:color w:val="000000"/>
          <w:sz w:val="28"/>
          <w:szCs w:val="28"/>
          <w:shd w:val="clear" w:color="auto" w:fill="FFFFFF"/>
        </w:rPr>
      </w:pPr>
      <w:r w:rsidRPr="003B1C8B">
        <w:rPr>
          <w:rFonts w:ascii="Times New Roman" w:hAnsi="Times New Roman" w:cs="Times New Roman"/>
          <w:color w:val="000000"/>
          <w:sz w:val="28"/>
          <w:szCs w:val="28"/>
          <w:shd w:val="clear" w:color="auto" w:fill="FFFFFF"/>
        </w:rPr>
        <w:t>Гипотеза данного исследования заключается в том, что повышение уровня усвоения учебного материала возможно, если разработать и использовать биологические задачи на основе видеофрагментов из научной фантастики.</w:t>
      </w:r>
    </w:p>
    <w:p w:rsidR="00345A95" w:rsidRDefault="00345A95" w:rsidP="00106308">
      <w:pPr>
        <w:shd w:val="clear" w:color="auto" w:fill="FFFFFF"/>
        <w:spacing w:before="100" w:beforeAutospacing="1" w:after="100" w:afterAutospacing="1" w:line="360" w:lineRule="auto"/>
        <w:ind w:firstLine="708"/>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Вначале командой была показана презентация, где раскрывались основные идеи и концептуальные позиции. Далее каждому из участников выдавались листочки. На листах были написаны различные человеческие  органы, с  помощью которых участники  могли найти свою команду (соотнеся орган, указанный на листочке с системой, к которой он относится). После, каждая команда по очереди выступала докладчиком, оппонентом, рецензентом и наблюдателем. После завершения выступления каждой  команды, проводилась рефлексия.</w:t>
      </w:r>
    </w:p>
    <w:p w:rsidR="00345A95" w:rsidRDefault="00345A95" w:rsidP="00106308">
      <w:pPr>
        <w:shd w:val="clear" w:color="auto" w:fill="FFFFFF"/>
        <w:spacing w:before="100" w:beforeAutospacing="1" w:after="100" w:afterAutospacing="1" w:line="360" w:lineRule="auto"/>
        <w:ind w:firstLine="708"/>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Использование видеофрагментов на уроке биологии весьма интересная и оригинальная разработка. Команда хорошо продумала и организовала свою деятельность.</w:t>
      </w:r>
    </w:p>
    <w:p w:rsidR="00345A95" w:rsidRPr="003B1C8B" w:rsidRDefault="00345A95" w:rsidP="00106308">
      <w:pPr>
        <w:shd w:val="clear" w:color="auto" w:fill="FFFFFF"/>
        <w:spacing w:before="100" w:beforeAutospacing="1" w:after="100" w:afterAutospacing="1" w:line="360" w:lineRule="auto"/>
        <w:ind w:firstLine="708"/>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заключительной части не было проведено исследований на выявление достижения  цели. Также, мы задались вопросом:  «Что представила команда в рамках олимпиады, исследование или всё таки действие?»</w:t>
      </w:r>
    </w:p>
    <w:p w:rsidR="00345A95" w:rsidRPr="006E0118" w:rsidRDefault="00345A95" w:rsidP="00E45B07">
      <w:pPr>
        <w:shd w:val="clear" w:color="auto" w:fill="FFFFFF"/>
        <w:spacing w:before="100" w:beforeAutospacing="1" w:after="100" w:afterAutospacing="1" w:line="360" w:lineRule="auto"/>
        <w:jc w:val="both"/>
        <w:outlineLvl w:val="0"/>
        <w:rPr>
          <w:rFonts w:ascii="Times New Roman" w:hAnsi="Times New Roman" w:cs="Times New Roman"/>
          <w:color w:val="353535"/>
          <w:sz w:val="28"/>
          <w:szCs w:val="28"/>
          <w:shd w:val="clear" w:color="auto" w:fill="FFFFFF"/>
        </w:rPr>
      </w:pPr>
    </w:p>
    <w:p w:rsidR="00345A95" w:rsidRDefault="00345A95" w:rsidP="00E45B07">
      <w:pPr>
        <w:shd w:val="clear" w:color="auto" w:fill="FFFFFF"/>
        <w:spacing w:before="100" w:beforeAutospacing="1" w:after="100" w:afterAutospacing="1" w:line="360" w:lineRule="auto"/>
        <w:jc w:val="both"/>
        <w:outlineLvl w:val="0"/>
        <w:rPr>
          <w:rFonts w:ascii="Times New Roman" w:hAnsi="Times New Roman" w:cs="Times New Roman"/>
          <w:color w:val="353535"/>
          <w:kern w:val="36"/>
          <w:sz w:val="28"/>
          <w:szCs w:val="28"/>
          <w:lang w:eastAsia="ru-RU"/>
        </w:rPr>
      </w:pPr>
    </w:p>
    <w:p w:rsidR="00345A95" w:rsidRDefault="00345A95" w:rsidP="001E615E">
      <w:pPr>
        <w:shd w:val="clear" w:color="auto" w:fill="FFFFFF"/>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r>
        <w:rPr>
          <w:rFonts w:ascii="Times New Roman" w:hAnsi="Times New Roman" w:cs="Times New Roman"/>
          <w:color w:val="353535"/>
          <w:kern w:val="36"/>
          <w:sz w:val="28"/>
          <w:szCs w:val="28"/>
          <w:lang w:eastAsia="ru-RU"/>
        </w:rPr>
        <w:t>Рецензия</w:t>
      </w:r>
    </w:p>
    <w:p w:rsidR="00345A95" w:rsidRDefault="00345A95" w:rsidP="001E615E">
      <w:pPr>
        <w:shd w:val="clear" w:color="auto" w:fill="FFFFFF"/>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r>
        <w:rPr>
          <w:rFonts w:ascii="Times New Roman" w:hAnsi="Times New Roman" w:cs="Times New Roman"/>
          <w:color w:val="353535"/>
          <w:kern w:val="36"/>
          <w:sz w:val="28"/>
          <w:szCs w:val="28"/>
          <w:lang w:eastAsia="ru-RU"/>
        </w:rPr>
        <w:t>«Или Мы»</w:t>
      </w:r>
    </w:p>
    <w:p w:rsidR="00345A95" w:rsidRDefault="00345A95" w:rsidP="00646BC8">
      <w:pPr>
        <w:shd w:val="clear" w:color="auto" w:fill="FFFFFF"/>
        <w:spacing w:before="100" w:beforeAutospacing="1" w:after="100" w:afterAutospacing="1" w:line="360" w:lineRule="auto"/>
        <w:jc w:val="both"/>
        <w:outlineLvl w:val="0"/>
        <w:rPr>
          <w:rFonts w:ascii="Times New Roman" w:hAnsi="Times New Roman" w:cs="Times New Roman"/>
          <w:color w:val="353535"/>
          <w:kern w:val="36"/>
          <w:sz w:val="28"/>
          <w:szCs w:val="28"/>
          <w:lang w:eastAsia="ru-RU"/>
        </w:rPr>
      </w:pPr>
      <w:r>
        <w:rPr>
          <w:rFonts w:ascii="Times New Roman" w:hAnsi="Times New Roman" w:cs="Times New Roman"/>
          <w:color w:val="353535"/>
          <w:kern w:val="36"/>
          <w:sz w:val="28"/>
          <w:szCs w:val="28"/>
          <w:lang w:eastAsia="ru-RU"/>
        </w:rPr>
        <w:t>Команда представила проект на тему «Сократ или Я». В начале исследования участникам было предложено пройти тестирования, тематика и цель которых не были раскрыты. У каждого на листах с тестами, были указаны определенные буквы, посредством которых в дальнейшем формировались команды. Командам был задан вопрос. Всего было 4 команды, двум из которых нужно было придумать аргументы за, другим двум командам аргументы против, указанного вопроса. После составления аргументов в команде, ведущий предложил участникам выделить концепты и выписать их на доске.</w:t>
      </w:r>
    </w:p>
    <w:p w:rsidR="00345A95" w:rsidRDefault="00345A95" w:rsidP="00646BC8">
      <w:pPr>
        <w:shd w:val="clear" w:color="auto" w:fill="FFFFFF"/>
        <w:spacing w:before="100" w:beforeAutospacing="1" w:after="100" w:afterAutospacing="1" w:line="360" w:lineRule="auto"/>
        <w:jc w:val="both"/>
        <w:outlineLvl w:val="0"/>
        <w:rPr>
          <w:rFonts w:ascii="Times New Roman" w:hAnsi="Times New Roman" w:cs="Times New Roman"/>
          <w:color w:val="353535"/>
          <w:kern w:val="36"/>
          <w:sz w:val="28"/>
          <w:szCs w:val="28"/>
          <w:lang w:eastAsia="ru-RU"/>
        </w:rPr>
      </w:pPr>
      <w:r>
        <w:rPr>
          <w:rFonts w:ascii="Times New Roman" w:hAnsi="Times New Roman" w:cs="Times New Roman"/>
          <w:color w:val="353535"/>
          <w:kern w:val="36"/>
          <w:sz w:val="28"/>
          <w:szCs w:val="28"/>
          <w:lang w:eastAsia="ru-RU"/>
        </w:rPr>
        <w:t xml:space="preserve">Дальнейшая реализация представляла собой групповую работу участников олимпиады вместе, без деления на команды. Ведущий работал со всей аудиторией, вел диалог, задавал вопросы и отвечал на вопросы участников, пытался построить определенный алгоритм работы в коллективе, при высказывании своего мнения требовалось поднять руку, а затем передать право высказаться другому человеку, который так же изъявил желание. </w:t>
      </w:r>
    </w:p>
    <w:p w:rsidR="00345A95" w:rsidRDefault="00345A95" w:rsidP="00646BC8">
      <w:pPr>
        <w:shd w:val="clear" w:color="auto" w:fill="FFFFFF"/>
        <w:spacing w:before="100" w:beforeAutospacing="1" w:after="100" w:afterAutospacing="1" w:line="360" w:lineRule="auto"/>
        <w:jc w:val="both"/>
        <w:outlineLvl w:val="0"/>
        <w:rPr>
          <w:rFonts w:ascii="Times New Roman" w:hAnsi="Times New Roman" w:cs="Times New Roman"/>
          <w:color w:val="353535"/>
          <w:kern w:val="36"/>
          <w:sz w:val="28"/>
          <w:szCs w:val="28"/>
          <w:lang w:eastAsia="ru-RU"/>
        </w:rPr>
      </w:pPr>
      <w:r>
        <w:rPr>
          <w:rFonts w:ascii="Times New Roman" w:hAnsi="Times New Roman" w:cs="Times New Roman"/>
          <w:color w:val="353535"/>
          <w:kern w:val="36"/>
          <w:sz w:val="28"/>
          <w:szCs w:val="28"/>
          <w:lang w:eastAsia="ru-RU"/>
        </w:rPr>
        <w:t>Аудитория не поняла цель исследования, поэтому часто отходила от поставленной задачи, начиная обсуждать замысел самого проекта и задавать вопросы: «Зачем мы это делаем? И что вообще происходит?» К концу действия, многие участники стали намеренно уходить, проявив неуважение к организаторам данного проекта. Так же, как мы поняли, цель исследования изменилась в процессе реализации. Поэтому нам довольно трудно оценить его объективно.</w:t>
      </w:r>
    </w:p>
    <w:p w:rsidR="00345A95" w:rsidRDefault="00345A95" w:rsidP="00646BC8">
      <w:pPr>
        <w:shd w:val="clear" w:color="auto" w:fill="FFFFFF"/>
        <w:spacing w:before="100" w:beforeAutospacing="1" w:after="100" w:afterAutospacing="1" w:line="360" w:lineRule="auto"/>
        <w:jc w:val="both"/>
        <w:outlineLvl w:val="0"/>
        <w:rPr>
          <w:rFonts w:ascii="Times New Roman" w:hAnsi="Times New Roman" w:cs="Times New Roman"/>
          <w:color w:val="353535"/>
          <w:kern w:val="36"/>
          <w:sz w:val="28"/>
          <w:szCs w:val="28"/>
          <w:lang w:eastAsia="ru-RU"/>
        </w:rPr>
      </w:pPr>
    </w:p>
    <w:p w:rsidR="00345A95" w:rsidRDefault="00345A95" w:rsidP="00646BC8">
      <w:pPr>
        <w:shd w:val="clear" w:color="auto" w:fill="FFFFFF"/>
        <w:spacing w:before="100" w:beforeAutospacing="1" w:after="100" w:afterAutospacing="1" w:line="360" w:lineRule="auto"/>
        <w:jc w:val="both"/>
        <w:outlineLvl w:val="0"/>
        <w:rPr>
          <w:rFonts w:ascii="Times New Roman" w:hAnsi="Times New Roman" w:cs="Times New Roman"/>
          <w:color w:val="353535"/>
          <w:kern w:val="36"/>
          <w:sz w:val="28"/>
          <w:szCs w:val="28"/>
          <w:lang w:eastAsia="ru-RU"/>
        </w:rPr>
      </w:pPr>
    </w:p>
    <w:p w:rsidR="00345A95" w:rsidRDefault="00345A95" w:rsidP="006A7DF7">
      <w:pPr>
        <w:shd w:val="clear" w:color="auto" w:fill="FFFFFF"/>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r>
        <w:rPr>
          <w:rFonts w:ascii="Times New Roman" w:hAnsi="Times New Roman" w:cs="Times New Roman"/>
          <w:color w:val="353535"/>
          <w:kern w:val="36"/>
          <w:sz w:val="28"/>
          <w:szCs w:val="28"/>
          <w:lang w:eastAsia="ru-RU"/>
        </w:rPr>
        <w:t>Оценивание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345A95" w:rsidRPr="00692370">
        <w:tc>
          <w:tcPr>
            <w:tcW w:w="4785" w:type="dxa"/>
          </w:tcPr>
          <w:p w:rsidR="00345A95" w:rsidRPr="00692370" w:rsidRDefault="00345A95" w:rsidP="00692370">
            <w:pPr>
              <w:spacing w:after="0" w:line="360" w:lineRule="auto"/>
              <w:jc w:val="center"/>
              <w:rPr>
                <w:rFonts w:ascii="Times New Roman" w:hAnsi="Times New Roman" w:cs="Times New Roman"/>
                <w:color w:val="000000"/>
                <w:sz w:val="28"/>
                <w:szCs w:val="28"/>
              </w:rPr>
            </w:pPr>
            <w:r w:rsidRPr="00692370">
              <w:rPr>
                <w:rFonts w:ascii="Times New Roman" w:hAnsi="Times New Roman" w:cs="Times New Roman"/>
                <w:color w:val="000000"/>
                <w:sz w:val="28"/>
                <w:szCs w:val="28"/>
              </w:rPr>
              <w:t>«7 Гномов»</w:t>
            </w:r>
          </w:p>
          <w:p w:rsidR="00345A95" w:rsidRPr="00692370" w:rsidRDefault="00345A95" w:rsidP="00692370">
            <w:pPr>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p>
        </w:tc>
        <w:tc>
          <w:tcPr>
            <w:tcW w:w="4786" w:type="dxa"/>
          </w:tcPr>
          <w:p w:rsidR="00345A95" w:rsidRPr="00692370" w:rsidRDefault="00345A95" w:rsidP="00692370">
            <w:pPr>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r w:rsidRPr="00692370">
              <w:rPr>
                <w:rFonts w:ascii="Times New Roman" w:hAnsi="Times New Roman" w:cs="Times New Roman"/>
                <w:color w:val="353535"/>
                <w:kern w:val="36"/>
                <w:sz w:val="28"/>
                <w:szCs w:val="28"/>
                <w:lang w:eastAsia="ru-RU"/>
              </w:rPr>
              <w:t>6</w:t>
            </w:r>
          </w:p>
        </w:tc>
      </w:tr>
      <w:tr w:rsidR="00345A95" w:rsidRPr="00692370">
        <w:tc>
          <w:tcPr>
            <w:tcW w:w="4785" w:type="dxa"/>
          </w:tcPr>
          <w:p w:rsidR="00345A95" w:rsidRPr="00692370" w:rsidRDefault="00345A95" w:rsidP="00692370">
            <w:pPr>
              <w:spacing w:after="0" w:line="360" w:lineRule="auto"/>
              <w:jc w:val="center"/>
              <w:rPr>
                <w:rFonts w:ascii="Times New Roman" w:hAnsi="Times New Roman" w:cs="Times New Roman"/>
                <w:color w:val="000000"/>
                <w:sz w:val="28"/>
                <w:szCs w:val="28"/>
              </w:rPr>
            </w:pPr>
            <w:r w:rsidRPr="00692370">
              <w:rPr>
                <w:rFonts w:ascii="Times New Roman" w:hAnsi="Times New Roman" w:cs="Times New Roman"/>
                <w:color w:val="000000"/>
                <w:sz w:val="28"/>
                <w:szCs w:val="28"/>
              </w:rPr>
              <w:t>«Казаночка»</w:t>
            </w:r>
          </w:p>
          <w:p w:rsidR="00345A95" w:rsidRPr="00692370" w:rsidRDefault="00345A95" w:rsidP="00692370">
            <w:pPr>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p>
        </w:tc>
        <w:tc>
          <w:tcPr>
            <w:tcW w:w="4786" w:type="dxa"/>
          </w:tcPr>
          <w:p w:rsidR="00345A95" w:rsidRPr="00692370" w:rsidRDefault="00345A95" w:rsidP="00692370">
            <w:pPr>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r w:rsidRPr="00692370">
              <w:rPr>
                <w:rFonts w:ascii="Times New Roman" w:hAnsi="Times New Roman" w:cs="Times New Roman"/>
                <w:color w:val="353535"/>
                <w:kern w:val="36"/>
                <w:sz w:val="28"/>
                <w:szCs w:val="28"/>
                <w:lang w:eastAsia="ru-RU"/>
              </w:rPr>
              <w:t>7</w:t>
            </w:r>
          </w:p>
        </w:tc>
      </w:tr>
      <w:tr w:rsidR="00345A95" w:rsidRPr="00692370">
        <w:tc>
          <w:tcPr>
            <w:tcW w:w="4785" w:type="dxa"/>
          </w:tcPr>
          <w:p w:rsidR="00345A95" w:rsidRPr="00692370" w:rsidRDefault="00345A95" w:rsidP="00692370">
            <w:pPr>
              <w:spacing w:after="0" w:line="360" w:lineRule="auto"/>
              <w:jc w:val="center"/>
              <w:rPr>
                <w:rFonts w:ascii="Times New Roman" w:hAnsi="Times New Roman" w:cs="Times New Roman"/>
                <w:color w:val="000000"/>
                <w:kern w:val="36"/>
                <w:sz w:val="28"/>
                <w:szCs w:val="28"/>
                <w:lang w:eastAsia="ru-RU"/>
              </w:rPr>
            </w:pPr>
            <w:r w:rsidRPr="00692370">
              <w:rPr>
                <w:rFonts w:ascii="Times New Roman" w:hAnsi="Times New Roman" w:cs="Times New Roman"/>
                <w:color w:val="000000"/>
                <w:kern w:val="36"/>
                <w:sz w:val="28"/>
                <w:szCs w:val="28"/>
                <w:lang w:eastAsia="ru-RU"/>
              </w:rPr>
              <w:t>«Дважды два»</w:t>
            </w:r>
          </w:p>
          <w:p w:rsidR="00345A95" w:rsidRPr="00692370" w:rsidRDefault="00345A95" w:rsidP="00692370">
            <w:pPr>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p>
        </w:tc>
        <w:tc>
          <w:tcPr>
            <w:tcW w:w="4786" w:type="dxa"/>
          </w:tcPr>
          <w:p w:rsidR="00345A95" w:rsidRPr="00692370" w:rsidRDefault="00345A95" w:rsidP="00692370">
            <w:pPr>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r w:rsidRPr="00692370">
              <w:rPr>
                <w:rFonts w:ascii="Times New Roman" w:hAnsi="Times New Roman" w:cs="Times New Roman"/>
                <w:color w:val="353535"/>
                <w:kern w:val="36"/>
                <w:sz w:val="28"/>
                <w:szCs w:val="28"/>
                <w:lang w:eastAsia="ru-RU"/>
              </w:rPr>
              <w:t>8</w:t>
            </w:r>
          </w:p>
        </w:tc>
      </w:tr>
      <w:tr w:rsidR="00345A95" w:rsidRPr="00692370">
        <w:tc>
          <w:tcPr>
            <w:tcW w:w="4785" w:type="dxa"/>
          </w:tcPr>
          <w:p w:rsidR="00345A95" w:rsidRPr="00692370" w:rsidRDefault="00345A95" w:rsidP="00692370">
            <w:pPr>
              <w:shd w:val="clear" w:color="auto" w:fill="FFFFFF"/>
              <w:spacing w:before="100" w:beforeAutospacing="1" w:after="100" w:afterAutospacing="1" w:line="360" w:lineRule="auto"/>
              <w:jc w:val="center"/>
              <w:outlineLvl w:val="0"/>
              <w:rPr>
                <w:rFonts w:ascii="Times New Roman" w:hAnsi="Times New Roman" w:cs="Times New Roman"/>
                <w:color w:val="000000"/>
                <w:kern w:val="36"/>
                <w:sz w:val="28"/>
                <w:szCs w:val="28"/>
                <w:lang w:eastAsia="ru-RU"/>
              </w:rPr>
            </w:pPr>
            <w:r w:rsidRPr="00692370">
              <w:rPr>
                <w:rFonts w:ascii="Times New Roman" w:hAnsi="Times New Roman" w:cs="Times New Roman"/>
                <w:color w:val="000000"/>
                <w:kern w:val="36"/>
                <w:sz w:val="28"/>
                <w:szCs w:val="28"/>
                <w:lang w:eastAsia="ru-RU"/>
              </w:rPr>
              <w:t>«Дикий квест»</w:t>
            </w:r>
          </w:p>
          <w:p w:rsidR="00345A95" w:rsidRPr="00692370" w:rsidRDefault="00345A95" w:rsidP="00692370">
            <w:pPr>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p>
        </w:tc>
        <w:tc>
          <w:tcPr>
            <w:tcW w:w="4786" w:type="dxa"/>
          </w:tcPr>
          <w:p w:rsidR="00345A95" w:rsidRPr="00692370" w:rsidRDefault="00345A95" w:rsidP="00692370">
            <w:pPr>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r w:rsidRPr="00692370">
              <w:rPr>
                <w:rFonts w:ascii="Times New Roman" w:hAnsi="Times New Roman" w:cs="Times New Roman"/>
                <w:color w:val="353535"/>
                <w:kern w:val="36"/>
                <w:sz w:val="28"/>
                <w:szCs w:val="28"/>
                <w:lang w:eastAsia="ru-RU"/>
              </w:rPr>
              <w:t>6</w:t>
            </w:r>
          </w:p>
        </w:tc>
      </w:tr>
      <w:tr w:rsidR="00345A95" w:rsidRPr="00692370">
        <w:tc>
          <w:tcPr>
            <w:tcW w:w="4785" w:type="dxa"/>
          </w:tcPr>
          <w:p w:rsidR="00345A95" w:rsidRPr="00692370" w:rsidRDefault="00345A95" w:rsidP="00692370">
            <w:pPr>
              <w:shd w:val="clear" w:color="auto" w:fill="FFFFFF"/>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r w:rsidRPr="00692370">
              <w:rPr>
                <w:rFonts w:ascii="Times New Roman" w:hAnsi="Times New Roman" w:cs="Times New Roman"/>
                <w:color w:val="353535"/>
                <w:kern w:val="36"/>
                <w:sz w:val="28"/>
                <w:szCs w:val="28"/>
                <w:lang w:eastAsia="ru-RU"/>
              </w:rPr>
              <w:t>«Северное сияние»</w:t>
            </w:r>
          </w:p>
          <w:p w:rsidR="00345A95" w:rsidRPr="00692370" w:rsidRDefault="00345A95" w:rsidP="00692370">
            <w:pPr>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p>
        </w:tc>
        <w:tc>
          <w:tcPr>
            <w:tcW w:w="4786" w:type="dxa"/>
          </w:tcPr>
          <w:p w:rsidR="00345A95" w:rsidRPr="00692370" w:rsidRDefault="00345A95" w:rsidP="00692370">
            <w:pPr>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bookmarkStart w:id="0" w:name="_GoBack"/>
            <w:bookmarkEnd w:id="0"/>
          </w:p>
        </w:tc>
      </w:tr>
      <w:tr w:rsidR="00345A95" w:rsidRPr="00692370">
        <w:tc>
          <w:tcPr>
            <w:tcW w:w="4785" w:type="dxa"/>
          </w:tcPr>
          <w:p w:rsidR="00345A95" w:rsidRPr="00692370" w:rsidRDefault="00345A95" w:rsidP="00692370">
            <w:pPr>
              <w:shd w:val="clear" w:color="auto" w:fill="FFFFFF"/>
              <w:spacing w:before="100" w:beforeAutospacing="1" w:after="100" w:afterAutospacing="1" w:line="360" w:lineRule="auto"/>
              <w:jc w:val="center"/>
              <w:outlineLvl w:val="0"/>
              <w:rPr>
                <w:rFonts w:ascii="Times New Roman" w:hAnsi="Times New Roman" w:cs="Times New Roman"/>
                <w:color w:val="000000"/>
                <w:sz w:val="28"/>
                <w:szCs w:val="28"/>
                <w:shd w:val="clear" w:color="auto" w:fill="FFFFFF"/>
              </w:rPr>
            </w:pPr>
            <w:r w:rsidRPr="00692370">
              <w:rPr>
                <w:rFonts w:ascii="Times New Roman" w:hAnsi="Times New Roman" w:cs="Times New Roman"/>
                <w:color w:val="000000"/>
                <w:sz w:val="28"/>
                <w:szCs w:val="28"/>
                <w:shd w:val="clear" w:color="auto" w:fill="FFFFFF"/>
              </w:rPr>
              <w:t>« Полярная звезда»</w:t>
            </w:r>
          </w:p>
          <w:p w:rsidR="00345A95" w:rsidRPr="00692370" w:rsidRDefault="00345A95" w:rsidP="00692370">
            <w:pPr>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p>
        </w:tc>
        <w:tc>
          <w:tcPr>
            <w:tcW w:w="4786" w:type="dxa"/>
          </w:tcPr>
          <w:p w:rsidR="00345A95" w:rsidRPr="00692370" w:rsidRDefault="00345A95" w:rsidP="00692370">
            <w:pPr>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r w:rsidRPr="00692370">
              <w:rPr>
                <w:rFonts w:ascii="Times New Roman" w:hAnsi="Times New Roman" w:cs="Times New Roman"/>
                <w:color w:val="353535"/>
                <w:kern w:val="36"/>
                <w:sz w:val="28"/>
                <w:szCs w:val="28"/>
                <w:lang w:eastAsia="ru-RU"/>
              </w:rPr>
              <w:t>7</w:t>
            </w:r>
          </w:p>
        </w:tc>
      </w:tr>
      <w:tr w:rsidR="00345A95" w:rsidRPr="00692370">
        <w:tc>
          <w:tcPr>
            <w:tcW w:w="4785" w:type="dxa"/>
          </w:tcPr>
          <w:p w:rsidR="00345A95" w:rsidRPr="00692370" w:rsidRDefault="00345A95" w:rsidP="00692370">
            <w:pPr>
              <w:shd w:val="clear" w:color="auto" w:fill="FFFFFF"/>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r w:rsidRPr="00692370">
              <w:rPr>
                <w:rFonts w:ascii="Times New Roman" w:hAnsi="Times New Roman" w:cs="Times New Roman"/>
                <w:color w:val="353535"/>
                <w:kern w:val="36"/>
                <w:sz w:val="28"/>
                <w:szCs w:val="28"/>
                <w:lang w:eastAsia="ru-RU"/>
              </w:rPr>
              <w:t>«Или Мы»</w:t>
            </w:r>
          </w:p>
          <w:p w:rsidR="00345A95" w:rsidRPr="00692370" w:rsidRDefault="00345A95" w:rsidP="00692370">
            <w:pPr>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p>
        </w:tc>
        <w:tc>
          <w:tcPr>
            <w:tcW w:w="4786" w:type="dxa"/>
          </w:tcPr>
          <w:p w:rsidR="00345A95" w:rsidRPr="00692370" w:rsidRDefault="00345A95" w:rsidP="00692370">
            <w:pPr>
              <w:spacing w:before="100" w:beforeAutospacing="1" w:after="100" w:afterAutospacing="1" w:line="360" w:lineRule="auto"/>
              <w:jc w:val="center"/>
              <w:outlineLvl w:val="0"/>
              <w:rPr>
                <w:rFonts w:ascii="Times New Roman" w:hAnsi="Times New Roman" w:cs="Times New Roman"/>
                <w:color w:val="353535"/>
                <w:kern w:val="36"/>
                <w:sz w:val="28"/>
                <w:szCs w:val="28"/>
                <w:lang w:eastAsia="ru-RU"/>
              </w:rPr>
            </w:pPr>
            <w:r w:rsidRPr="00692370">
              <w:rPr>
                <w:rFonts w:ascii="Times New Roman" w:hAnsi="Times New Roman" w:cs="Times New Roman"/>
                <w:color w:val="353535"/>
                <w:kern w:val="36"/>
                <w:sz w:val="28"/>
                <w:szCs w:val="28"/>
                <w:lang w:eastAsia="ru-RU"/>
              </w:rPr>
              <w:t>5</w:t>
            </w:r>
          </w:p>
        </w:tc>
      </w:tr>
    </w:tbl>
    <w:p w:rsidR="00345A95" w:rsidRPr="00646BC8" w:rsidRDefault="00345A95" w:rsidP="00646BC8">
      <w:pPr>
        <w:shd w:val="clear" w:color="auto" w:fill="FFFFFF"/>
        <w:spacing w:before="100" w:beforeAutospacing="1" w:after="100" w:afterAutospacing="1" w:line="360" w:lineRule="auto"/>
        <w:jc w:val="both"/>
        <w:outlineLvl w:val="0"/>
        <w:rPr>
          <w:rFonts w:ascii="Times New Roman" w:hAnsi="Times New Roman" w:cs="Times New Roman"/>
          <w:color w:val="353535"/>
          <w:kern w:val="36"/>
          <w:sz w:val="28"/>
          <w:szCs w:val="28"/>
          <w:lang w:eastAsia="ru-RU"/>
        </w:rPr>
      </w:pPr>
    </w:p>
    <w:sectPr w:rsidR="00345A95" w:rsidRPr="00646BC8" w:rsidSect="000F17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322"/>
    <w:rsid w:val="000002E2"/>
    <w:rsid w:val="000B79AC"/>
    <w:rsid w:val="000F1789"/>
    <w:rsid w:val="00106308"/>
    <w:rsid w:val="00166BB2"/>
    <w:rsid w:val="001E615E"/>
    <w:rsid w:val="00345A95"/>
    <w:rsid w:val="00350A0D"/>
    <w:rsid w:val="003B1C8B"/>
    <w:rsid w:val="003C7932"/>
    <w:rsid w:val="003D7D59"/>
    <w:rsid w:val="0043225F"/>
    <w:rsid w:val="004F60DE"/>
    <w:rsid w:val="005A0384"/>
    <w:rsid w:val="005F4A7B"/>
    <w:rsid w:val="005F5400"/>
    <w:rsid w:val="00643779"/>
    <w:rsid w:val="00646BC8"/>
    <w:rsid w:val="00672CD7"/>
    <w:rsid w:val="00692370"/>
    <w:rsid w:val="006A0C60"/>
    <w:rsid w:val="006A7DF7"/>
    <w:rsid w:val="006E0118"/>
    <w:rsid w:val="0070601A"/>
    <w:rsid w:val="00745216"/>
    <w:rsid w:val="007B753C"/>
    <w:rsid w:val="007E0FAD"/>
    <w:rsid w:val="00800EF0"/>
    <w:rsid w:val="008223F1"/>
    <w:rsid w:val="009B102B"/>
    <w:rsid w:val="00A47D67"/>
    <w:rsid w:val="00A5206B"/>
    <w:rsid w:val="00CC20D1"/>
    <w:rsid w:val="00CE49F2"/>
    <w:rsid w:val="00D6772E"/>
    <w:rsid w:val="00DE306B"/>
    <w:rsid w:val="00E45B07"/>
    <w:rsid w:val="00ED07B5"/>
    <w:rsid w:val="00F6171D"/>
    <w:rsid w:val="00FD59A7"/>
    <w:rsid w:val="00FF13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78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6171D"/>
    <w:rPr>
      <w:color w:val="0000FF"/>
      <w:u w:val="single"/>
    </w:rPr>
  </w:style>
  <w:style w:type="character" w:customStyle="1" w:styleId="apple-converted-space">
    <w:name w:val="apple-converted-space"/>
    <w:basedOn w:val="DefaultParagraphFont"/>
    <w:uiPriority w:val="99"/>
    <w:rsid w:val="00672CD7"/>
  </w:style>
  <w:style w:type="table" w:styleId="TableGrid">
    <w:name w:val="Table Grid"/>
    <w:basedOn w:val="TableNormal"/>
    <w:uiPriority w:val="99"/>
    <w:rsid w:val="006A7DF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6170865">
      <w:marLeft w:val="0"/>
      <w:marRight w:val="0"/>
      <w:marTop w:val="0"/>
      <w:marBottom w:val="0"/>
      <w:divBdr>
        <w:top w:val="none" w:sz="0" w:space="0" w:color="auto"/>
        <w:left w:val="none" w:sz="0" w:space="0" w:color="auto"/>
        <w:bottom w:val="none" w:sz="0" w:space="0" w:color="auto"/>
        <w:right w:val="none" w:sz="0" w:space="0" w:color="auto"/>
      </w:divBdr>
    </w:div>
    <w:div w:id="2046170866">
      <w:marLeft w:val="0"/>
      <w:marRight w:val="0"/>
      <w:marTop w:val="0"/>
      <w:marBottom w:val="0"/>
      <w:divBdr>
        <w:top w:val="none" w:sz="0" w:space="0" w:color="auto"/>
        <w:left w:val="none" w:sz="0" w:space="0" w:color="auto"/>
        <w:bottom w:val="none" w:sz="0" w:space="0" w:color="auto"/>
        <w:right w:val="none" w:sz="0" w:space="0" w:color="auto"/>
      </w:divBdr>
    </w:div>
    <w:div w:id="2046170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monosov-msu.ru/rus/event/forum/thread/1247/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9</Pages>
  <Words>1502</Words>
  <Characters>8562</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Professor</cp:lastModifiedBy>
  <cp:revision>5</cp:revision>
  <dcterms:created xsi:type="dcterms:W3CDTF">2016-02-04T22:52:00Z</dcterms:created>
  <dcterms:modified xsi:type="dcterms:W3CDTF">2016-02-12T12:19:00Z</dcterms:modified>
</cp:coreProperties>
</file>