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54" w:rsidRDefault="007D4B96" w:rsidP="00376F54">
      <w:pPr>
        <w:spacing w:after="0" w:line="240" w:lineRule="auto"/>
        <w:jc w:val="center"/>
        <w:rPr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="00376F54" w:rsidRPr="00376F54">
        <w:rPr>
          <w:rFonts w:eastAsia="Calibri"/>
          <w:b/>
          <w:color w:val="000000"/>
        </w:rPr>
        <w:t>Оксидные минералы из связующей массы кимберлитов трубки имени В. Гриба</w:t>
      </w:r>
    </w:p>
    <w:p w:rsidR="00376F54" w:rsidRDefault="00376F54" w:rsidP="00376F54">
      <w:pPr>
        <w:spacing w:after="0" w:line="240" w:lineRule="auto"/>
        <w:ind w:firstLine="709"/>
        <w:jc w:val="center"/>
      </w:pPr>
      <w:r w:rsidRPr="00376F54">
        <w:t>П</w:t>
      </w:r>
      <w:r w:rsidR="008D0002">
        <w:t>олтавская Светлана Владимировна</w:t>
      </w:r>
    </w:p>
    <w:p w:rsidR="00376F54" w:rsidRDefault="00376F54" w:rsidP="00376F54">
      <w:pPr>
        <w:spacing w:after="0" w:line="240" w:lineRule="auto"/>
        <w:ind w:firstLine="709"/>
        <w:jc w:val="center"/>
      </w:pPr>
      <w:r w:rsidRPr="00376F54">
        <w:t xml:space="preserve">3 курс, </w:t>
      </w:r>
      <w:r>
        <w:t xml:space="preserve">кафедра минералогии, научный руководитель к. г.-м. н. А.В. </w:t>
      </w:r>
      <w:proofErr w:type="spellStart"/>
      <w:r>
        <w:t>Бовкун</w:t>
      </w:r>
      <w:proofErr w:type="spellEnd"/>
    </w:p>
    <w:p w:rsidR="00376F54" w:rsidRPr="002A6169" w:rsidRDefault="00376F54" w:rsidP="00376F54">
      <w:pPr>
        <w:spacing w:after="0" w:line="240" w:lineRule="auto"/>
        <w:ind w:firstLine="709"/>
        <w:jc w:val="center"/>
        <w:rPr>
          <w:b/>
          <w:color w:val="000000"/>
        </w:rPr>
      </w:pPr>
    </w:p>
    <w:p w:rsidR="00A8450F" w:rsidRPr="000553B2" w:rsidRDefault="00A8450F" w:rsidP="00A8450F">
      <w:pPr>
        <w:spacing w:after="0" w:line="240" w:lineRule="auto"/>
        <w:ind w:firstLine="709"/>
        <w:jc w:val="both"/>
      </w:pPr>
      <w:r w:rsidRPr="000553B2">
        <w:t xml:space="preserve">Изучены особенности оксидных минералов собственно кимберлитового генезиса из связующей массы двух образцов (с глубин 236,7 и 408 м)  кимберлитов </w:t>
      </w:r>
      <w:proofErr w:type="spellStart"/>
      <w:r w:rsidRPr="000553B2">
        <w:t>жерловой</w:t>
      </w:r>
      <w:proofErr w:type="spellEnd"/>
      <w:r w:rsidRPr="000553B2">
        <w:t xml:space="preserve"> фации трубки имени В. Гриба – одного из двух </w:t>
      </w:r>
      <w:r w:rsidR="00293E80" w:rsidRPr="000553B2">
        <w:t xml:space="preserve">месторождений алмаза, </w:t>
      </w:r>
      <w:r w:rsidRPr="000553B2">
        <w:t xml:space="preserve">известных </w:t>
      </w:r>
      <w:r w:rsidR="00293E80" w:rsidRPr="000553B2">
        <w:t>в</w:t>
      </w:r>
      <w:r w:rsidRPr="000553B2">
        <w:t xml:space="preserve"> настояще</w:t>
      </w:r>
      <w:r w:rsidR="00293E80" w:rsidRPr="000553B2">
        <w:t>е</w:t>
      </w:r>
      <w:r w:rsidRPr="000553B2">
        <w:t xml:space="preserve"> врем</w:t>
      </w:r>
      <w:r w:rsidR="00293E80" w:rsidRPr="000553B2">
        <w:t>я</w:t>
      </w:r>
      <w:r w:rsidRPr="000553B2">
        <w:t xml:space="preserve"> на территории Архангельской алмазоносной провинции.</w:t>
      </w:r>
    </w:p>
    <w:p w:rsidR="00293E80" w:rsidRPr="000553B2" w:rsidRDefault="00A8450F" w:rsidP="00A8450F">
      <w:pPr>
        <w:tabs>
          <w:tab w:val="left" w:pos="2389"/>
          <w:tab w:val="left" w:pos="6488"/>
        </w:tabs>
        <w:spacing w:after="0" w:line="240" w:lineRule="auto"/>
        <w:ind w:firstLine="709"/>
        <w:jc w:val="both"/>
      </w:pPr>
      <w:r w:rsidRPr="000553B2">
        <w:t>Оксид</w:t>
      </w:r>
      <w:r w:rsidR="00840721" w:rsidRPr="000553B2">
        <w:t>н</w:t>
      </w:r>
      <w:r w:rsidRPr="000553B2">
        <w:t xml:space="preserve">ые минералы в связующей массе обоих образцов характеризуется широкой распространенностью, </w:t>
      </w:r>
      <w:r w:rsidR="007C6D9C" w:rsidRPr="000553B2">
        <w:t xml:space="preserve">особенно в </w:t>
      </w:r>
      <w:r w:rsidRPr="000553B2">
        <w:t xml:space="preserve">пределах </w:t>
      </w:r>
      <w:proofErr w:type="spellStart"/>
      <w:r w:rsidRPr="000553B2">
        <w:t>автолитовых</w:t>
      </w:r>
      <w:proofErr w:type="spellEnd"/>
      <w:r w:rsidRPr="000553B2">
        <w:t xml:space="preserve"> образований</w:t>
      </w:r>
      <w:r w:rsidR="007C6D9C" w:rsidRPr="000553B2">
        <w:t>.</w:t>
      </w:r>
      <w:r w:rsidRPr="000553B2">
        <w:t xml:space="preserve"> </w:t>
      </w:r>
      <w:r w:rsidR="007C6D9C" w:rsidRPr="000553B2">
        <w:t>Обычно о</w:t>
      </w:r>
      <w:r w:rsidRPr="000553B2">
        <w:t xml:space="preserve">ни образуют </w:t>
      </w:r>
      <w:r w:rsidR="007C6D9C" w:rsidRPr="000553B2">
        <w:t>зерна размером 10-30 мкм</w:t>
      </w:r>
      <w:r w:rsidR="00293E80" w:rsidRPr="000553B2">
        <w:t xml:space="preserve"> непосредственно в матрице породы</w:t>
      </w:r>
      <w:r w:rsidR="00840721" w:rsidRPr="000553B2">
        <w:t xml:space="preserve">, а также </w:t>
      </w:r>
      <w:r w:rsidR="001165BA" w:rsidRPr="000553B2">
        <w:t xml:space="preserve">сравнительно часто встречаются в виде включений в </w:t>
      </w:r>
      <w:proofErr w:type="spellStart"/>
      <w:r w:rsidR="001165BA" w:rsidRPr="000553B2">
        <w:t>фенокристаллах</w:t>
      </w:r>
      <w:proofErr w:type="spellEnd"/>
      <w:r w:rsidR="001165BA" w:rsidRPr="000553B2">
        <w:t xml:space="preserve"> оливина</w:t>
      </w:r>
      <w:r w:rsidR="00293E80" w:rsidRPr="000553B2">
        <w:t>.</w:t>
      </w:r>
    </w:p>
    <w:p w:rsidR="008816D3" w:rsidRPr="000553B2" w:rsidRDefault="00635180" w:rsidP="008816D3">
      <w:pPr>
        <w:tabs>
          <w:tab w:val="left" w:pos="1186"/>
          <w:tab w:val="left" w:pos="6421"/>
        </w:tabs>
        <w:spacing w:after="0" w:line="240" w:lineRule="auto"/>
        <w:ind w:firstLine="709"/>
        <w:jc w:val="both"/>
      </w:pPr>
      <w:proofErr w:type="gramStart"/>
      <w:r w:rsidRPr="000553B2">
        <w:t xml:space="preserve">Установлено, </w:t>
      </w:r>
      <w:r w:rsidR="000A16D6">
        <w:t xml:space="preserve">что </w:t>
      </w:r>
      <w:r w:rsidR="006A568E" w:rsidRPr="000553B2">
        <w:t xml:space="preserve">среди оксидных минералов </w:t>
      </w:r>
      <w:r w:rsidR="00A85EA0" w:rsidRPr="000553B2">
        <w:t xml:space="preserve">из </w:t>
      </w:r>
      <w:r w:rsidR="006A568E" w:rsidRPr="000553B2">
        <w:t xml:space="preserve">связующей массы кимберлитовых пород трубки преобладают </w:t>
      </w:r>
      <w:proofErr w:type="spellStart"/>
      <w:r w:rsidR="006A568E" w:rsidRPr="000553B2">
        <w:t>магнезихромиты</w:t>
      </w:r>
      <w:proofErr w:type="spellEnd"/>
      <w:r w:rsidR="006A568E" w:rsidRPr="000553B2">
        <w:t xml:space="preserve"> с высоким содержанием хрома и низким содержанием титана (</w:t>
      </w:r>
      <w:r w:rsidR="00B67528" w:rsidRPr="000553B2">
        <w:t xml:space="preserve">9–15,7 </w:t>
      </w:r>
      <w:proofErr w:type="spellStart"/>
      <w:r w:rsidR="00B67528" w:rsidRPr="000553B2">
        <w:t>мас.</w:t>
      </w:r>
      <w:proofErr w:type="gramEnd"/>
      <w:r w:rsidR="00B67528" w:rsidRPr="000553B2">
        <w:t>%</w:t>
      </w:r>
      <w:proofErr w:type="spellEnd"/>
      <w:r w:rsidR="00B67528" w:rsidRPr="000553B2">
        <w:t xml:space="preserve"> </w:t>
      </w:r>
      <w:proofErr w:type="spellStart"/>
      <w:r w:rsidR="00B67528" w:rsidRPr="000553B2">
        <w:rPr>
          <w:lang w:val="en-US"/>
        </w:rPr>
        <w:t>MgO</w:t>
      </w:r>
      <w:proofErr w:type="spellEnd"/>
      <w:r w:rsidR="00B67528" w:rsidRPr="000553B2">
        <w:t xml:space="preserve">; </w:t>
      </w:r>
      <w:r w:rsidR="006A568E" w:rsidRPr="000553B2">
        <w:t xml:space="preserve">47–57 </w:t>
      </w:r>
      <w:proofErr w:type="spellStart"/>
      <w:r w:rsidR="006A568E" w:rsidRPr="000553B2">
        <w:t>мас.%</w:t>
      </w:r>
      <w:proofErr w:type="spellEnd"/>
      <w:r w:rsidR="006A568E" w:rsidRPr="000553B2">
        <w:t xml:space="preserve"> </w:t>
      </w:r>
      <w:r w:rsidR="006A568E" w:rsidRPr="000553B2">
        <w:rPr>
          <w:lang w:val="en-US"/>
        </w:rPr>
        <w:t>Cr</w:t>
      </w:r>
      <w:r w:rsidR="006A568E" w:rsidRPr="000553B2">
        <w:rPr>
          <w:vertAlign w:val="subscript"/>
        </w:rPr>
        <w:t>2</w:t>
      </w:r>
      <w:r w:rsidR="006A568E" w:rsidRPr="000553B2">
        <w:rPr>
          <w:lang w:val="en-US"/>
        </w:rPr>
        <w:t>O</w:t>
      </w:r>
      <w:r w:rsidR="008816D3" w:rsidRPr="000553B2">
        <w:t xml:space="preserve">; </w:t>
      </w:r>
      <w:r w:rsidR="006A568E" w:rsidRPr="000553B2">
        <w:t xml:space="preserve">3,2–4,3 </w:t>
      </w:r>
      <w:proofErr w:type="spellStart"/>
      <w:r w:rsidR="006A568E" w:rsidRPr="000553B2">
        <w:t>мас.%</w:t>
      </w:r>
      <w:proofErr w:type="spellEnd"/>
      <w:r w:rsidR="006A568E" w:rsidRPr="000553B2">
        <w:t xml:space="preserve"> TiO</w:t>
      </w:r>
      <w:r w:rsidR="006A568E" w:rsidRPr="000553B2">
        <w:rPr>
          <w:vertAlign w:val="subscript"/>
        </w:rPr>
        <w:t>2</w:t>
      </w:r>
      <w:r w:rsidR="006A568E" w:rsidRPr="000553B2">
        <w:t>), а также магнезиальный ильменит с высоким содержанием магния и хрома</w:t>
      </w:r>
      <w:r w:rsidR="008816D3" w:rsidRPr="000553B2">
        <w:t xml:space="preserve"> </w:t>
      </w:r>
      <w:r w:rsidR="006A568E" w:rsidRPr="000553B2">
        <w:t xml:space="preserve">(14,3–19,6 </w:t>
      </w:r>
      <w:proofErr w:type="spellStart"/>
      <w:r w:rsidR="006A568E" w:rsidRPr="000553B2">
        <w:t>мас.%</w:t>
      </w:r>
      <w:proofErr w:type="spellEnd"/>
      <w:r w:rsidR="000B73BD">
        <w:t xml:space="preserve"> </w:t>
      </w:r>
      <w:proofErr w:type="spellStart"/>
      <w:r w:rsidR="006A568E" w:rsidRPr="000553B2">
        <w:t>MgO</w:t>
      </w:r>
      <w:proofErr w:type="spellEnd"/>
      <w:r w:rsidR="006A568E" w:rsidRPr="000553B2">
        <w:t xml:space="preserve">; 3,4–6,7 </w:t>
      </w:r>
      <w:proofErr w:type="spellStart"/>
      <w:r w:rsidR="006A568E" w:rsidRPr="000553B2">
        <w:t>мас.%</w:t>
      </w:r>
      <w:proofErr w:type="spellEnd"/>
      <w:r w:rsidR="006A568E" w:rsidRPr="000553B2">
        <w:t xml:space="preserve"> Cr</w:t>
      </w:r>
      <w:r w:rsidR="006A568E" w:rsidRPr="000553B2">
        <w:rPr>
          <w:vertAlign w:val="subscript"/>
        </w:rPr>
        <w:t>2</w:t>
      </w:r>
      <w:r w:rsidR="006A568E" w:rsidRPr="000553B2">
        <w:t>O</w:t>
      </w:r>
      <w:r w:rsidR="006A568E" w:rsidRPr="000553B2">
        <w:rPr>
          <w:vertAlign w:val="subscript"/>
        </w:rPr>
        <w:t>3</w:t>
      </w:r>
      <w:r w:rsidR="006A568E" w:rsidRPr="000553B2">
        <w:t>)</w:t>
      </w:r>
      <w:r w:rsidR="008B42D8" w:rsidRPr="000553B2">
        <w:t>. Широкая распространенность оксидов такого состава</w:t>
      </w:r>
      <w:r w:rsidR="008816D3" w:rsidRPr="000553B2">
        <w:t xml:space="preserve">, как показали более ранние исследования (Гаранин и др., 2009), </w:t>
      </w:r>
      <w:r w:rsidR="006A568E" w:rsidRPr="000553B2">
        <w:t xml:space="preserve">свидетельствует о сравнительно большой глубине зарождения кимберлитовой магмы и является </w:t>
      </w:r>
      <w:r w:rsidR="006A568E" w:rsidRPr="000553B2">
        <w:rPr>
          <w:rFonts w:eastAsia="+mn-ea"/>
        </w:rPr>
        <w:t xml:space="preserve">косвенным показателем </w:t>
      </w:r>
      <w:proofErr w:type="spellStart"/>
      <w:r w:rsidR="006A568E" w:rsidRPr="000553B2">
        <w:rPr>
          <w:rFonts w:eastAsia="+mn-ea"/>
        </w:rPr>
        <w:t>алмазоносности</w:t>
      </w:r>
      <w:proofErr w:type="spellEnd"/>
      <w:r w:rsidR="006A568E" w:rsidRPr="000553B2">
        <w:rPr>
          <w:rFonts w:eastAsia="+mn-ea"/>
        </w:rPr>
        <w:t xml:space="preserve"> ильменитсодержащих кимберлитов.</w:t>
      </w:r>
      <w:r w:rsidR="008816D3" w:rsidRPr="000553B2">
        <w:t xml:space="preserve"> </w:t>
      </w:r>
      <w:proofErr w:type="gramStart"/>
      <w:r w:rsidR="00B67528" w:rsidRPr="000553B2">
        <w:t xml:space="preserve">Редкие зерна </w:t>
      </w:r>
      <w:proofErr w:type="spellStart"/>
      <w:r w:rsidR="00B67528" w:rsidRPr="000553B2">
        <w:t>хромшпинелидов</w:t>
      </w:r>
      <w:proofErr w:type="spellEnd"/>
      <w:r w:rsidR="00B67528" w:rsidRPr="000553B2">
        <w:t xml:space="preserve"> имеют более низкие содержания хрома (18,5–43 </w:t>
      </w:r>
      <w:proofErr w:type="spellStart"/>
      <w:r w:rsidR="00B67528" w:rsidRPr="000553B2">
        <w:t>мас.</w:t>
      </w:r>
      <w:proofErr w:type="gramEnd"/>
      <w:r w:rsidR="00B67528" w:rsidRPr="000553B2">
        <w:t>%</w:t>
      </w:r>
      <w:proofErr w:type="spellEnd"/>
      <w:r w:rsidR="00B67528" w:rsidRPr="000553B2">
        <w:t xml:space="preserve"> Cr</w:t>
      </w:r>
      <w:r w:rsidR="00B67528" w:rsidRPr="000553B2">
        <w:rPr>
          <w:vertAlign w:val="subscript"/>
        </w:rPr>
        <w:t>2</w:t>
      </w:r>
      <w:r w:rsidR="00B67528" w:rsidRPr="000553B2">
        <w:t>O</w:t>
      </w:r>
      <w:r w:rsidR="00B67528" w:rsidRPr="000553B2">
        <w:rPr>
          <w:vertAlign w:val="subscript"/>
        </w:rPr>
        <w:t>3</w:t>
      </w:r>
      <w:r w:rsidR="00B67528" w:rsidRPr="000553B2">
        <w:t xml:space="preserve">) и более </w:t>
      </w:r>
      <w:proofErr w:type="gramStart"/>
      <w:r w:rsidR="00B67528" w:rsidRPr="000553B2">
        <w:t>высокие</w:t>
      </w:r>
      <w:proofErr w:type="gramEnd"/>
      <w:r w:rsidR="00B67528" w:rsidRPr="000553B2">
        <w:t xml:space="preserve"> – титана и трехвалентного железа (7–15 </w:t>
      </w:r>
      <w:proofErr w:type="spellStart"/>
      <w:r w:rsidR="00B67528" w:rsidRPr="000553B2">
        <w:t>мас.%</w:t>
      </w:r>
      <w:proofErr w:type="spellEnd"/>
      <w:r w:rsidR="00B67528" w:rsidRPr="000553B2">
        <w:t xml:space="preserve"> </w:t>
      </w:r>
      <w:proofErr w:type="spellStart"/>
      <w:r w:rsidR="00B67528" w:rsidRPr="000553B2">
        <w:rPr>
          <w:lang w:val="en-US"/>
        </w:rPr>
        <w:t>TiO</w:t>
      </w:r>
      <w:proofErr w:type="spellEnd"/>
      <w:r w:rsidR="00B67528" w:rsidRPr="000553B2">
        <w:rPr>
          <w:vertAlign w:val="subscript"/>
        </w:rPr>
        <w:t>2</w:t>
      </w:r>
      <w:r w:rsidR="00B67528" w:rsidRPr="000553B2">
        <w:t>; 10–22</w:t>
      </w:r>
      <w:proofErr w:type="gramStart"/>
      <w:r w:rsidR="00B67528" w:rsidRPr="000553B2">
        <w:t>,8</w:t>
      </w:r>
      <w:proofErr w:type="gramEnd"/>
      <w:r w:rsidR="00B67528" w:rsidRPr="000553B2">
        <w:t xml:space="preserve"> </w:t>
      </w:r>
      <w:proofErr w:type="spellStart"/>
      <w:r w:rsidR="00B67528" w:rsidRPr="000553B2">
        <w:t>мас.%</w:t>
      </w:r>
      <w:proofErr w:type="spellEnd"/>
      <w:r w:rsidR="00B67528" w:rsidRPr="000553B2">
        <w:t xml:space="preserve"> </w:t>
      </w:r>
      <w:r w:rsidR="00B67528" w:rsidRPr="000553B2">
        <w:rPr>
          <w:lang w:val="en-US"/>
        </w:rPr>
        <w:t>Fe</w:t>
      </w:r>
      <w:r w:rsidR="00B67528" w:rsidRPr="000553B2">
        <w:rPr>
          <w:vertAlign w:val="subscript"/>
        </w:rPr>
        <w:t>2</w:t>
      </w:r>
      <w:r w:rsidR="00B67528" w:rsidRPr="000553B2">
        <w:rPr>
          <w:lang w:val="en-US"/>
        </w:rPr>
        <w:t>O</w:t>
      </w:r>
      <w:r w:rsidR="00B67528" w:rsidRPr="000553B2">
        <w:rPr>
          <w:vertAlign w:val="subscript"/>
        </w:rPr>
        <w:t>3</w:t>
      </w:r>
      <w:r w:rsidR="00B67528" w:rsidRPr="000553B2">
        <w:t xml:space="preserve">). </w:t>
      </w:r>
      <w:proofErr w:type="gramStart"/>
      <w:r w:rsidR="008816D3" w:rsidRPr="000553B2">
        <w:t xml:space="preserve">Включения </w:t>
      </w:r>
      <w:proofErr w:type="spellStart"/>
      <w:r w:rsidR="008816D3" w:rsidRPr="000553B2">
        <w:t>магнезиохромитов</w:t>
      </w:r>
      <w:proofErr w:type="spellEnd"/>
      <w:r w:rsidR="008816D3" w:rsidRPr="000553B2">
        <w:t xml:space="preserve"> в оливине и флогопите часто отличаются повышенным содержанием алюминия (до 11-13 </w:t>
      </w:r>
      <w:proofErr w:type="spellStart"/>
      <w:r w:rsidR="008816D3" w:rsidRPr="000553B2">
        <w:t>мас.</w:t>
      </w:r>
      <w:proofErr w:type="gramEnd"/>
      <w:r w:rsidR="008816D3" w:rsidRPr="000553B2">
        <w:t>%</w:t>
      </w:r>
      <w:proofErr w:type="spellEnd"/>
      <w:r w:rsidR="008816D3" w:rsidRPr="000553B2">
        <w:t xml:space="preserve"> </w:t>
      </w:r>
      <w:r w:rsidR="008816D3" w:rsidRPr="000553B2">
        <w:rPr>
          <w:lang w:val="en-US"/>
        </w:rPr>
        <w:t>Al</w:t>
      </w:r>
      <w:r w:rsidR="008816D3" w:rsidRPr="000553B2">
        <w:rPr>
          <w:vertAlign w:val="subscript"/>
        </w:rPr>
        <w:t>2</w:t>
      </w:r>
      <w:r w:rsidR="008816D3" w:rsidRPr="000553B2">
        <w:rPr>
          <w:lang w:val="en-US"/>
        </w:rPr>
        <w:t>O</w:t>
      </w:r>
      <w:r w:rsidR="008816D3" w:rsidRPr="000553B2">
        <w:rPr>
          <w:vertAlign w:val="subscript"/>
        </w:rPr>
        <w:t>3</w:t>
      </w:r>
      <w:r w:rsidR="008816D3" w:rsidRPr="000553B2">
        <w:t>).</w:t>
      </w:r>
    </w:p>
    <w:p w:rsidR="006A568E" w:rsidRPr="000553B2" w:rsidRDefault="006A568E" w:rsidP="00883642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553B2">
        <w:rPr>
          <w:sz w:val="24"/>
          <w:szCs w:val="24"/>
        </w:rPr>
        <w:t xml:space="preserve">Значительно реже </w:t>
      </w:r>
      <w:r w:rsidR="00B67528" w:rsidRPr="000553B2">
        <w:rPr>
          <w:sz w:val="24"/>
          <w:szCs w:val="24"/>
        </w:rPr>
        <w:t xml:space="preserve">в связующей массе изученных кимберлитов </w:t>
      </w:r>
      <w:r w:rsidRPr="000553B2">
        <w:rPr>
          <w:sz w:val="24"/>
          <w:szCs w:val="24"/>
        </w:rPr>
        <w:t xml:space="preserve">встречаются перовскит, рутил, сфен  и </w:t>
      </w:r>
      <w:proofErr w:type="spellStart"/>
      <w:r w:rsidRPr="000553B2">
        <w:rPr>
          <w:sz w:val="24"/>
          <w:szCs w:val="24"/>
        </w:rPr>
        <w:t>высокотитанистые</w:t>
      </w:r>
      <w:proofErr w:type="spellEnd"/>
      <w:r w:rsidRPr="000553B2">
        <w:rPr>
          <w:sz w:val="24"/>
          <w:szCs w:val="24"/>
        </w:rPr>
        <w:t xml:space="preserve"> </w:t>
      </w:r>
      <w:proofErr w:type="spellStart"/>
      <w:r w:rsidRPr="000553B2">
        <w:rPr>
          <w:sz w:val="24"/>
          <w:szCs w:val="24"/>
        </w:rPr>
        <w:t>шпинелиды</w:t>
      </w:r>
      <w:proofErr w:type="spellEnd"/>
      <w:r w:rsidR="00B67528" w:rsidRPr="000553B2">
        <w:rPr>
          <w:sz w:val="24"/>
          <w:szCs w:val="24"/>
        </w:rPr>
        <w:t>.</w:t>
      </w:r>
      <w:r w:rsidR="00A85EA0" w:rsidRPr="000553B2">
        <w:rPr>
          <w:sz w:val="24"/>
          <w:szCs w:val="24"/>
        </w:rPr>
        <w:t xml:space="preserve"> Последние</w:t>
      </w:r>
      <w:r w:rsidR="008B42D8" w:rsidRPr="000553B2">
        <w:rPr>
          <w:color w:val="000000" w:themeColor="text1"/>
          <w:sz w:val="24"/>
          <w:szCs w:val="24"/>
        </w:rPr>
        <w:t xml:space="preserve"> содержат </w:t>
      </w:r>
      <w:r w:rsidR="008B42D8" w:rsidRPr="000553B2">
        <w:rPr>
          <w:sz w:val="24"/>
          <w:szCs w:val="24"/>
        </w:rPr>
        <w:t xml:space="preserve">20–24,4 </w:t>
      </w:r>
      <w:proofErr w:type="spellStart"/>
      <w:r w:rsidR="008B42D8" w:rsidRPr="000553B2">
        <w:rPr>
          <w:sz w:val="24"/>
          <w:szCs w:val="24"/>
        </w:rPr>
        <w:t>мас.%</w:t>
      </w:r>
      <w:proofErr w:type="spellEnd"/>
      <w:r w:rsidR="008B42D8" w:rsidRPr="000553B2">
        <w:rPr>
          <w:sz w:val="24"/>
          <w:szCs w:val="24"/>
        </w:rPr>
        <w:t xml:space="preserve"> TiO</w:t>
      </w:r>
      <w:r w:rsidR="008B42D8" w:rsidRPr="000553B2">
        <w:rPr>
          <w:sz w:val="24"/>
          <w:szCs w:val="24"/>
          <w:vertAlign w:val="subscript"/>
        </w:rPr>
        <w:t>2</w:t>
      </w:r>
      <w:r w:rsidR="008B42D8" w:rsidRPr="000553B2">
        <w:rPr>
          <w:sz w:val="24"/>
          <w:szCs w:val="24"/>
        </w:rPr>
        <w:t xml:space="preserve">; 11,5–15 </w:t>
      </w:r>
      <w:proofErr w:type="spellStart"/>
      <w:r w:rsidR="008B42D8" w:rsidRPr="000553B2">
        <w:rPr>
          <w:sz w:val="24"/>
          <w:szCs w:val="24"/>
        </w:rPr>
        <w:t>мас.%</w:t>
      </w:r>
      <w:proofErr w:type="spellEnd"/>
      <w:r w:rsidR="008B42D8" w:rsidRPr="000553B2">
        <w:rPr>
          <w:sz w:val="24"/>
          <w:szCs w:val="24"/>
        </w:rPr>
        <w:t xml:space="preserve"> </w:t>
      </w:r>
      <w:proofErr w:type="spellStart"/>
      <w:r w:rsidR="008B42D8" w:rsidRPr="000553B2">
        <w:rPr>
          <w:sz w:val="24"/>
          <w:szCs w:val="24"/>
          <w:lang w:val="en-US"/>
        </w:rPr>
        <w:t>MgO</w:t>
      </w:r>
      <w:proofErr w:type="spellEnd"/>
      <w:r w:rsidR="008B42D8" w:rsidRPr="000553B2">
        <w:rPr>
          <w:sz w:val="24"/>
          <w:szCs w:val="24"/>
        </w:rPr>
        <w:t xml:space="preserve">; 5,6–8 </w:t>
      </w:r>
      <w:proofErr w:type="spellStart"/>
      <w:r w:rsidR="008B42D8" w:rsidRPr="000553B2">
        <w:rPr>
          <w:sz w:val="24"/>
          <w:szCs w:val="24"/>
        </w:rPr>
        <w:t>мас.%</w:t>
      </w:r>
      <w:proofErr w:type="spellEnd"/>
      <w:r w:rsidR="008B42D8" w:rsidRPr="000553B2">
        <w:rPr>
          <w:sz w:val="24"/>
          <w:szCs w:val="24"/>
        </w:rPr>
        <w:t xml:space="preserve"> Cr</w:t>
      </w:r>
      <w:r w:rsidR="008B42D8" w:rsidRPr="000553B2">
        <w:rPr>
          <w:sz w:val="24"/>
          <w:szCs w:val="24"/>
          <w:vertAlign w:val="subscript"/>
        </w:rPr>
        <w:t>2</w:t>
      </w:r>
      <w:r w:rsidR="008B42D8" w:rsidRPr="000553B2">
        <w:rPr>
          <w:sz w:val="24"/>
          <w:szCs w:val="24"/>
        </w:rPr>
        <w:t>O</w:t>
      </w:r>
      <w:r w:rsidR="008B42D8" w:rsidRPr="000553B2">
        <w:rPr>
          <w:sz w:val="24"/>
          <w:szCs w:val="24"/>
          <w:vertAlign w:val="subscript"/>
        </w:rPr>
        <w:t>3</w:t>
      </w:r>
      <w:r w:rsidR="008B42D8" w:rsidRPr="000553B2">
        <w:rPr>
          <w:sz w:val="24"/>
          <w:szCs w:val="24"/>
        </w:rPr>
        <w:t xml:space="preserve"> и образуют </w:t>
      </w:r>
      <w:r w:rsidR="008B42D8" w:rsidRPr="000553B2">
        <w:rPr>
          <w:color w:val="000000" w:themeColor="text1"/>
          <w:sz w:val="24"/>
          <w:szCs w:val="24"/>
        </w:rPr>
        <w:t xml:space="preserve">каймы вокруг зерен магнезиального ильменита. </w:t>
      </w:r>
      <w:r w:rsidR="008816D3" w:rsidRPr="000553B2">
        <w:rPr>
          <w:sz w:val="24"/>
          <w:szCs w:val="24"/>
        </w:rPr>
        <w:t>Титаномагнетит с низким и умеренным количеством примесей, образующийся на поздних стадиях кристаллизации кимберлитовых расплавов</w:t>
      </w:r>
      <w:r w:rsidR="00EA74AE" w:rsidRPr="000553B2">
        <w:rPr>
          <w:sz w:val="24"/>
          <w:szCs w:val="24"/>
        </w:rPr>
        <w:t>,</w:t>
      </w:r>
      <w:r w:rsidR="008816D3" w:rsidRPr="000553B2">
        <w:rPr>
          <w:sz w:val="24"/>
          <w:szCs w:val="24"/>
        </w:rPr>
        <w:t xml:space="preserve"> для </w:t>
      </w:r>
      <w:r w:rsidR="008B42D8" w:rsidRPr="000553B2">
        <w:rPr>
          <w:sz w:val="24"/>
          <w:szCs w:val="24"/>
        </w:rPr>
        <w:t>изученных образцов</w:t>
      </w:r>
      <w:r w:rsidR="008816D3" w:rsidRPr="000553B2">
        <w:rPr>
          <w:sz w:val="24"/>
          <w:szCs w:val="24"/>
        </w:rPr>
        <w:t xml:space="preserve"> не характерен, что свидетельствует о сравнительно низком окислительном потенциале в </w:t>
      </w:r>
      <w:r w:rsidR="00EA74AE" w:rsidRPr="000553B2">
        <w:rPr>
          <w:sz w:val="24"/>
          <w:szCs w:val="24"/>
        </w:rPr>
        <w:t xml:space="preserve">кимберлитовой </w:t>
      </w:r>
      <w:r w:rsidR="008816D3" w:rsidRPr="000553B2">
        <w:rPr>
          <w:sz w:val="24"/>
          <w:szCs w:val="24"/>
        </w:rPr>
        <w:t>системе.</w:t>
      </w:r>
    </w:p>
    <w:p w:rsidR="008816D3" w:rsidRPr="000553B2" w:rsidRDefault="00A85EA0" w:rsidP="008816D3">
      <w:pPr>
        <w:pStyle w:val="1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0553B2">
        <w:rPr>
          <w:sz w:val="24"/>
          <w:szCs w:val="24"/>
        </w:rPr>
        <w:t>Выявлены</w:t>
      </w:r>
      <w:r w:rsidR="008816D3" w:rsidRPr="000553B2">
        <w:rPr>
          <w:sz w:val="24"/>
          <w:szCs w:val="24"/>
        </w:rPr>
        <w:t xml:space="preserve"> высокие содержания хрома (4,2</w:t>
      </w:r>
      <w:r w:rsidR="00840721" w:rsidRPr="000553B2">
        <w:rPr>
          <w:sz w:val="24"/>
          <w:szCs w:val="24"/>
        </w:rPr>
        <w:t>–</w:t>
      </w:r>
      <w:r w:rsidR="008816D3" w:rsidRPr="000553B2">
        <w:rPr>
          <w:sz w:val="24"/>
          <w:szCs w:val="24"/>
        </w:rPr>
        <w:t xml:space="preserve">4,7 </w:t>
      </w:r>
      <w:proofErr w:type="spellStart"/>
      <w:r w:rsidR="008816D3" w:rsidRPr="000553B2">
        <w:rPr>
          <w:sz w:val="24"/>
          <w:szCs w:val="24"/>
        </w:rPr>
        <w:t>мас.</w:t>
      </w:r>
      <w:proofErr w:type="gramEnd"/>
      <w:r w:rsidR="008816D3" w:rsidRPr="000553B2">
        <w:rPr>
          <w:sz w:val="24"/>
          <w:szCs w:val="24"/>
        </w:rPr>
        <w:t>%</w:t>
      </w:r>
      <w:proofErr w:type="spellEnd"/>
      <w:r w:rsidR="008816D3" w:rsidRPr="000553B2">
        <w:rPr>
          <w:sz w:val="24"/>
          <w:szCs w:val="24"/>
        </w:rPr>
        <w:t xml:space="preserve"> </w:t>
      </w:r>
      <w:r w:rsidR="008816D3" w:rsidRPr="000553B2">
        <w:rPr>
          <w:sz w:val="24"/>
          <w:szCs w:val="24"/>
          <w:lang w:val="en-US"/>
        </w:rPr>
        <w:t>Cr</w:t>
      </w:r>
      <w:r w:rsidR="008816D3" w:rsidRPr="000553B2">
        <w:rPr>
          <w:sz w:val="24"/>
          <w:szCs w:val="24"/>
          <w:vertAlign w:val="subscript"/>
        </w:rPr>
        <w:t>2</w:t>
      </w:r>
      <w:r w:rsidR="008816D3" w:rsidRPr="000553B2">
        <w:rPr>
          <w:sz w:val="24"/>
          <w:szCs w:val="24"/>
          <w:lang w:val="en-US"/>
        </w:rPr>
        <w:t>O</w:t>
      </w:r>
      <w:r w:rsidR="008816D3" w:rsidRPr="000553B2">
        <w:rPr>
          <w:sz w:val="24"/>
          <w:szCs w:val="24"/>
          <w:vertAlign w:val="subscript"/>
        </w:rPr>
        <w:t>3</w:t>
      </w:r>
      <w:r w:rsidR="008816D3" w:rsidRPr="000553B2">
        <w:rPr>
          <w:sz w:val="24"/>
          <w:szCs w:val="24"/>
        </w:rPr>
        <w:t xml:space="preserve">) в зернах рутила, образующих включения в </w:t>
      </w:r>
      <w:proofErr w:type="spellStart"/>
      <w:r w:rsidR="008816D3" w:rsidRPr="000553B2">
        <w:rPr>
          <w:sz w:val="24"/>
          <w:szCs w:val="24"/>
        </w:rPr>
        <w:t>фенокристаллах</w:t>
      </w:r>
      <w:proofErr w:type="spellEnd"/>
      <w:r w:rsidR="008816D3" w:rsidRPr="000553B2">
        <w:rPr>
          <w:sz w:val="24"/>
          <w:szCs w:val="24"/>
        </w:rPr>
        <w:t xml:space="preserve"> оливина, и присутствие примесей хрома и титана (1</w:t>
      </w:r>
      <w:proofErr w:type="gramStart"/>
      <w:r w:rsidR="008816D3" w:rsidRPr="000553B2">
        <w:rPr>
          <w:sz w:val="24"/>
          <w:szCs w:val="24"/>
        </w:rPr>
        <w:t>,4</w:t>
      </w:r>
      <w:proofErr w:type="gramEnd"/>
      <w:r w:rsidR="008816D3" w:rsidRPr="000553B2">
        <w:rPr>
          <w:sz w:val="24"/>
          <w:szCs w:val="24"/>
        </w:rPr>
        <w:t xml:space="preserve">–1,6 </w:t>
      </w:r>
      <w:proofErr w:type="spellStart"/>
      <w:r w:rsidR="008816D3" w:rsidRPr="000553B2">
        <w:rPr>
          <w:sz w:val="24"/>
          <w:szCs w:val="24"/>
        </w:rPr>
        <w:t>мас.%</w:t>
      </w:r>
      <w:proofErr w:type="spellEnd"/>
      <w:r w:rsidR="008816D3" w:rsidRPr="000553B2">
        <w:rPr>
          <w:sz w:val="24"/>
          <w:szCs w:val="24"/>
        </w:rPr>
        <w:t xml:space="preserve"> </w:t>
      </w:r>
      <w:r w:rsidR="008816D3" w:rsidRPr="000553B2">
        <w:rPr>
          <w:sz w:val="24"/>
          <w:szCs w:val="24"/>
          <w:lang w:val="en-US"/>
        </w:rPr>
        <w:t>Cr</w:t>
      </w:r>
      <w:r w:rsidR="008816D3" w:rsidRPr="000553B2">
        <w:rPr>
          <w:sz w:val="24"/>
          <w:szCs w:val="24"/>
          <w:vertAlign w:val="subscript"/>
        </w:rPr>
        <w:t>2</w:t>
      </w:r>
      <w:r w:rsidR="008816D3" w:rsidRPr="000553B2">
        <w:rPr>
          <w:sz w:val="24"/>
          <w:szCs w:val="24"/>
          <w:lang w:val="en-US"/>
        </w:rPr>
        <w:t>O</w:t>
      </w:r>
      <w:r w:rsidR="008816D3" w:rsidRPr="000553B2">
        <w:rPr>
          <w:sz w:val="24"/>
          <w:szCs w:val="24"/>
          <w:vertAlign w:val="subscript"/>
        </w:rPr>
        <w:t>3</w:t>
      </w:r>
      <w:r w:rsidR="008816D3" w:rsidRPr="000553B2">
        <w:rPr>
          <w:sz w:val="24"/>
          <w:szCs w:val="24"/>
        </w:rPr>
        <w:t xml:space="preserve">; 2,6–3,3 </w:t>
      </w:r>
      <w:proofErr w:type="spellStart"/>
      <w:r w:rsidR="008816D3" w:rsidRPr="000553B2">
        <w:rPr>
          <w:sz w:val="24"/>
          <w:szCs w:val="24"/>
        </w:rPr>
        <w:t>мас.%</w:t>
      </w:r>
      <w:proofErr w:type="spellEnd"/>
      <w:r w:rsidR="008816D3" w:rsidRPr="000553B2">
        <w:rPr>
          <w:sz w:val="24"/>
          <w:szCs w:val="24"/>
        </w:rPr>
        <w:t xml:space="preserve"> TiO</w:t>
      </w:r>
      <w:r w:rsidR="008816D3" w:rsidRPr="000553B2">
        <w:rPr>
          <w:sz w:val="24"/>
          <w:szCs w:val="24"/>
          <w:vertAlign w:val="subscript"/>
        </w:rPr>
        <w:t>2</w:t>
      </w:r>
      <w:r w:rsidR="008816D3" w:rsidRPr="000553B2">
        <w:rPr>
          <w:sz w:val="24"/>
          <w:szCs w:val="24"/>
        </w:rPr>
        <w:t xml:space="preserve">) во флогопите связующей массы </w:t>
      </w:r>
      <w:r w:rsidR="00840721" w:rsidRPr="000553B2">
        <w:rPr>
          <w:sz w:val="24"/>
          <w:szCs w:val="24"/>
        </w:rPr>
        <w:t>пород</w:t>
      </w:r>
      <w:r w:rsidR="008816D3" w:rsidRPr="000553B2">
        <w:rPr>
          <w:sz w:val="24"/>
          <w:szCs w:val="24"/>
        </w:rPr>
        <w:t xml:space="preserve">, что дополнительно указывает на </w:t>
      </w:r>
      <w:proofErr w:type="spellStart"/>
      <w:r w:rsidR="008816D3" w:rsidRPr="000553B2">
        <w:rPr>
          <w:sz w:val="24"/>
          <w:szCs w:val="24"/>
        </w:rPr>
        <w:t>обогащенность</w:t>
      </w:r>
      <w:proofErr w:type="spellEnd"/>
      <w:r w:rsidR="008816D3" w:rsidRPr="000553B2">
        <w:rPr>
          <w:sz w:val="24"/>
          <w:szCs w:val="24"/>
        </w:rPr>
        <w:t xml:space="preserve"> кимберлитовых расплавов хромом и титаном. Более поздний рутил, участвующий в сложении агрегатов из зерен </w:t>
      </w:r>
      <w:proofErr w:type="spellStart"/>
      <w:r w:rsidR="000B73BD">
        <w:rPr>
          <w:sz w:val="24"/>
          <w:szCs w:val="24"/>
          <w:lang w:val="en-US"/>
        </w:rPr>
        <w:t>Mn</w:t>
      </w:r>
      <w:proofErr w:type="spellEnd"/>
      <w:r w:rsidR="000B73BD" w:rsidRPr="000B73BD">
        <w:rPr>
          <w:sz w:val="24"/>
          <w:szCs w:val="24"/>
        </w:rPr>
        <w:t>-</w:t>
      </w:r>
      <w:r w:rsidR="000B73BD">
        <w:rPr>
          <w:sz w:val="24"/>
          <w:szCs w:val="24"/>
        </w:rPr>
        <w:t>содержащего</w:t>
      </w:r>
      <w:r w:rsidR="008816D3" w:rsidRPr="000553B2">
        <w:rPr>
          <w:sz w:val="24"/>
          <w:szCs w:val="24"/>
        </w:rPr>
        <w:t xml:space="preserve"> магнези</w:t>
      </w:r>
      <w:r w:rsidRPr="000553B2">
        <w:rPr>
          <w:sz w:val="24"/>
          <w:szCs w:val="24"/>
        </w:rPr>
        <w:t>ального</w:t>
      </w:r>
      <w:r w:rsidR="00840721" w:rsidRPr="000553B2">
        <w:rPr>
          <w:sz w:val="24"/>
          <w:szCs w:val="24"/>
        </w:rPr>
        <w:t xml:space="preserve"> ильменита</w:t>
      </w:r>
      <w:r w:rsidR="008816D3" w:rsidRPr="000553B2">
        <w:rPr>
          <w:sz w:val="24"/>
          <w:szCs w:val="24"/>
        </w:rPr>
        <w:t xml:space="preserve"> с каймами </w:t>
      </w:r>
      <w:proofErr w:type="spellStart"/>
      <w:r w:rsidRPr="000553B2">
        <w:rPr>
          <w:sz w:val="24"/>
          <w:szCs w:val="24"/>
        </w:rPr>
        <w:t>высокотитанистых</w:t>
      </w:r>
      <w:proofErr w:type="spellEnd"/>
      <w:r w:rsidRPr="000553B2">
        <w:rPr>
          <w:sz w:val="24"/>
          <w:szCs w:val="24"/>
        </w:rPr>
        <w:t xml:space="preserve"> </w:t>
      </w:r>
      <w:proofErr w:type="spellStart"/>
      <w:r w:rsidRPr="000553B2">
        <w:rPr>
          <w:sz w:val="24"/>
          <w:szCs w:val="24"/>
        </w:rPr>
        <w:t>шпинелидов</w:t>
      </w:r>
      <w:proofErr w:type="spellEnd"/>
      <w:r w:rsidR="00840721" w:rsidRPr="000553B2">
        <w:rPr>
          <w:sz w:val="24"/>
          <w:szCs w:val="24"/>
        </w:rPr>
        <w:t>,</w:t>
      </w:r>
      <w:r w:rsidRPr="000553B2">
        <w:rPr>
          <w:sz w:val="24"/>
          <w:szCs w:val="24"/>
        </w:rPr>
        <w:t xml:space="preserve"> н</w:t>
      </w:r>
      <w:r w:rsidR="008816D3" w:rsidRPr="000553B2">
        <w:rPr>
          <w:sz w:val="24"/>
          <w:szCs w:val="24"/>
        </w:rPr>
        <w:t xml:space="preserve">е содержит хрома, но обогащен </w:t>
      </w:r>
      <w:proofErr w:type="spellStart"/>
      <w:r w:rsidR="008816D3" w:rsidRPr="000553B2">
        <w:rPr>
          <w:sz w:val="24"/>
          <w:szCs w:val="24"/>
          <w:lang w:val="en-US"/>
        </w:rPr>
        <w:t>FeO</w:t>
      </w:r>
      <w:proofErr w:type="spellEnd"/>
      <w:r w:rsidR="008816D3" w:rsidRPr="000553B2">
        <w:rPr>
          <w:sz w:val="24"/>
          <w:szCs w:val="24"/>
        </w:rPr>
        <w:t xml:space="preserve"> (1,2 </w:t>
      </w:r>
      <w:proofErr w:type="spellStart"/>
      <w:r w:rsidR="008816D3" w:rsidRPr="000553B2">
        <w:rPr>
          <w:sz w:val="24"/>
          <w:szCs w:val="24"/>
        </w:rPr>
        <w:t>мас.%</w:t>
      </w:r>
      <w:proofErr w:type="spellEnd"/>
      <w:r w:rsidR="008816D3" w:rsidRPr="000553B2">
        <w:rPr>
          <w:sz w:val="24"/>
          <w:szCs w:val="24"/>
        </w:rPr>
        <w:t>). Все зерна рутила содержат примесь Nb</w:t>
      </w:r>
      <w:r w:rsidR="008816D3" w:rsidRPr="000553B2">
        <w:rPr>
          <w:sz w:val="24"/>
          <w:szCs w:val="24"/>
          <w:vertAlign w:val="subscript"/>
        </w:rPr>
        <w:t>2</w:t>
      </w:r>
      <w:r w:rsidR="008816D3" w:rsidRPr="000553B2">
        <w:rPr>
          <w:sz w:val="24"/>
          <w:szCs w:val="24"/>
        </w:rPr>
        <w:t>O</w:t>
      </w:r>
      <w:r w:rsidR="008816D3" w:rsidRPr="000553B2">
        <w:rPr>
          <w:sz w:val="24"/>
          <w:szCs w:val="24"/>
          <w:vertAlign w:val="subscript"/>
        </w:rPr>
        <w:t>5</w:t>
      </w:r>
      <w:r w:rsidR="008816D3" w:rsidRPr="000553B2">
        <w:rPr>
          <w:sz w:val="24"/>
          <w:szCs w:val="24"/>
        </w:rPr>
        <w:t xml:space="preserve"> (до 1 </w:t>
      </w:r>
      <w:proofErr w:type="spellStart"/>
      <w:r w:rsidR="008816D3" w:rsidRPr="000553B2">
        <w:rPr>
          <w:sz w:val="24"/>
          <w:szCs w:val="24"/>
        </w:rPr>
        <w:t>мас.%</w:t>
      </w:r>
      <w:proofErr w:type="spellEnd"/>
      <w:r w:rsidR="008816D3" w:rsidRPr="000553B2">
        <w:rPr>
          <w:sz w:val="24"/>
          <w:szCs w:val="24"/>
        </w:rPr>
        <w:t>).</w:t>
      </w:r>
    </w:p>
    <w:p w:rsidR="00D5192E" w:rsidRPr="000553B2" w:rsidRDefault="00840721" w:rsidP="008816D3">
      <w:pPr>
        <w:pStyle w:val="1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0553B2">
        <w:rPr>
          <w:sz w:val="24"/>
          <w:szCs w:val="24"/>
        </w:rPr>
        <w:t xml:space="preserve">Перовскит содержит </w:t>
      </w:r>
      <w:r w:rsidR="00D5192E" w:rsidRPr="000553B2">
        <w:rPr>
          <w:sz w:val="24"/>
          <w:szCs w:val="24"/>
        </w:rPr>
        <w:t>примес</w:t>
      </w:r>
      <w:r w:rsidRPr="000553B2">
        <w:rPr>
          <w:sz w:val="24"/>
          <w:szCs w:val="24"/>
        </w:rPr>
        <w:t>и</w:t>
      </w:r>
      <w:r w:rsidR="00D5192E" w:rsidRPr="000553B2">
        <w:rPr>
          <w:sz w:val="24"/>
          <w:szCs w:val="24"/>
        </w:rPr>
        <w:t xml:space="preserve"> ниобия (2,6 </w:t>
      </w:r>
      <w:proofErr w:type="spellStart"/>
      <w:r w:rsidR="00D5192E" w:rsidRPr="000553B2">
        <w:rPr>
          <w:sz w:val="24"/>
          <w:szCs w:val="24"/>
        </w:rPr>
        <w:t>мас.</w:t>
      </w:r>
      <w:proofErr w:type="gramEnd"/>
      <w:r w:rsidR="00D5192E" w:rsidRPr="000553B2">
        <w:rPr>
          <w:sz w:val="24"/>
          <w:szCs w:val="24"/>
        </w:rPr>
        <w:t>%</w:t>
      </w:r>
      <w:proofErr w:type="spellEnd"/>
      <w:r w:rsidR="00D5192E" w:rsidRPr="000553B2">
        <w:rPr>
          <w:sz w:val="24"/>
          <w:szCs w:val="24"/>
        </w:rPr>
        <w:t xml:space="preserve"> </w:t>
      </w:r>
      <w:proofErr w:type="spellStart"/>
      <w:r w:rsidR="00D5192E" w:rsidRPr="000553B2">
        <w:rPr>
          <w:sz w:val="24"/>
          <w:szCs w:val="24"/>
          <w:lang w:val="en-US"/>
        </w:rPr>
        <w:t>Nb</w:t>
      </w:r>
      <w:proofErr w:type="spellEnd"/>
      <w:r w:rsidR="00D5192E" w:rsidRPr="000553B2">
        <w:rPr>
          <w:sz w:val="24"/>
          <w:szCs w:val="24"/>
          <w:vertAlign w:val="subscript"/>
        </w:rPr>
        <w:t>2</w:t>
      </w:r>
      <w:r w:rsidR="00D5192E" w:rsidRPr="000553B2">
        <w:rPr>
          <w:sz w:val="24"/>
          <w:szCs w:val="24"/>
          <w:lang w:val="en-US"/>
        </w:rPr>
        <w:t>O</w:t>
      </w:r>
      <w:r w:rsidR="00D5192E" w:rsidRPr="000553B2">
        <w:rPr>
          <w:sz w:val="24"/>
          <w:szCs w:val="24"/>
          <w:vertAlign w:val="subscript"/>
        </w:rPr>
        <w:t>5</w:t>
      </w:r>
      <w:r w:rsidR="00D5192E" w:rsidRPr="000553B2">
        <w:rPr>
          <w:sz w:val="24"/>
          <w:szCs w:val="24"/>
        </w:rPr>
        <w:t>), железа (1</w:t>
      </w:r>
      <w:proofErr w:type="gramStart"/>
      <w:r w:rsidR="00D5192E" w:rsidRPr="000553B2">
        <w:rPr>
          <w:sz w:val="24"/>
          <w:szCs w:val="24"/>
        </w:rPr>
        <w:t>,5</w:t>
      </w:r>
      <w:proofErr w:type="gramEnd"/>
      <w:r w:rsidR="00D5192E" w:rsidRPr="000553B2">
        <w:rPr>
          <w:sz w:val="24"/>
          <w:szCs w:val="24"/>
        </w:rPr>
        <w:t xml:space="preserve"> </w:t>
      </w:r>
      <w:proofErr w:type="spellStart"/>
      <w:r w:rsidR="00D5192E" w:rsidRPr="000553B2">
        <w:rPr>
          <w:sz w:val="24"/>
          <w:szCs w:val="24"/>
        </w:rPr>
        <w:t>мас.%</w:t>
      </w:r>
      <w:proofErr w:type="spellEnd"/>
      <w:r w:rsidR="00D5192E" w:rsidRPr="000553B2">
        <w:rPr>
          <w:sz w:val="24"/>
          <w:szCs w:val="24"/>
        </w:rPr>
        <w:t xml:space="preserve"> </w:t>
      </w:r>
      <w:proofErr w:type="spellStart"/>
      <w:r w:rsidR="00D5192E" w:rsidRPr="000553B2">
        <w:rPr>
          <w:sz w:val="24"/>
          <w:szCs w:val="24"/>
          <w:lang w:val="en-US"/>
        </w:rPr>
        <w:t>FeO</w:t>
      </w:r>
      <w:proofErr w:type="spellEnd"/>
      <w:r w:rsidRPr="000553B2">
        <w:rPr>
          <w:sz w:val="24"/>
          <w:szCs w:val="24"/>
          <w:vertAlign w:val="subscript"/>
          <w:lang w:val="en-US"/>
        </w:rPr>
        <w:sym w:font="Symbol" w:char="F053"/>
      </w:r>
      <w:r w:rsidR="00D5192E" w:rsidRPr="000553B2">
        <w:rPr>
          <w:sz w:val="24"/>
          <w:szCs w:val="24"/>
        </w:rPr>
        <w:t xml:space="preserve">)  и натрия (0,9 </w:t>
      </w:r>
      <w:proofErr w:type="spellStart"/>
      <w:r w:rsidR="00D5192E" w:rsidRPr="000553B2">
        <w:rPr>
          <w:sz w:val="24"/>
          <w:szCs w:val="24"/>
        </w:rPr>
        <w:t>мас.%</w:t>
      </w:r>
      <w:proofErr w:type="spellEnd"/>
      <w:r w:rsidR="00D5192E" w:rsidRPr="000553B2">
        <w:rPr>
          <w:sz w:val="24"/>
          <w:szCs w:val="24"/>
        </w:rPr>
        <w:t xml:space="preserve"> </w:t>
      </w:r>
      <w:r w:rsidR="00D5192E" w:rsidRPr="000553B2">
        <w:rPr>
          <w:sz w:val="24"/>
          <w:szCs w:val="24"/>
          <w:lang w:val="en-US"/>
        </w:rPr>
        <w:t>Na</w:t>
      </w:r>
      <w:r w:rsidR="00D5192E" w:rsidRPr="000553B2">
        <w:rPr>
          <w:sz w:val="24"/>
          <w:szCs w:val="24"/>
          <w:vertAlign w:val="subscript"/>
        </w:rPr>
        <w:t>2</w:t>
      </w:r>
      <w:r w:rsidR="00D5192E" w:rsidRPr="000553B2">
        <w:rPr>
          <w:sz w:val="24"/>
          <w:szCs w:val="24"/>
          <w:lang w:val="en-US"/>
        </w:rPr>
        <w:t>O</w:t>
      </w:r>
      <w:r w:rsidR="00D5192E" w:rsidRPr="000553B2">
        <w:rPr>
          <w:sz w:val="24"/>
          <w:szCs w:val="24"/>
        </w:rPr>
        <w:t>)</w:t>
      </w:r>
      <w:r w:rsidRPr="000553B2">
        <w:rPr>
          <w:sz w:val="24"/>
          <w:szCs w:val="24"/>
        </w:rPr>
        <w:t xml:space="preserve">, сфен – примесь </w:t>
      </w:r>
      <w:proofErr w:type="spellStart"/>
      <w:r w:rsidR="00F929C8" w:rsidRPr="000553B2">
        <w:rPr>
          <w:color w:val="000000" w:themeColor="text1"/>
          <w:lang w:val="en-US"/>
        </w:rPr>
        <w:t>FeO</w:t>
      </w:r>
      <w:proofErr w:type="spellEnd"/>
      <w:r w:rsidR="00F929C8" w:rsidRPr="000553B2">
        <w:rPr>
          <w:color w:val="000000" w:themeColor="text1"/>
        </w:rPr>
        <w:t xml:space="preserve"> (около 1 </w:t>
      </w:r>
      <w:proofErr w:type="spellStart"/>
      <w:r w:rsidR="00F929C8" w:rsidRPr="000553B2">
        <w:rPr>
          <w:color w:val="000000" w:themeColor="text1"/>
        </w:rPr>
        <w:t>мас.%</w:t>
      </w:r>
      <w:proofErr w:type="spellEnd"/>
      <w:r w:rsidR="00F929C8" w:rsidRPr="000553B2">
        <w:rPr>
          <w:color w:val="000000" w:themeColor="text1"/>
        </w:rPr>
        <w:t>)</w:t>
      </w:r>
      <w:r w:rsidRPr="000553B2">
        <w:rPr>
          <w:color w:val="000000" w:themeColor="text1"/>
        </w:rPr>
        <w:t>.</w:t>
      </w:r>
    </w:p>
    <w:p w:rsidR="00E84CF5" w:rsidRDefault="000A16D6" w:rsidP="00D5192E">
      <w:pPr>
        <w:pStyle w:val="a5"/>
        <w:spacing w:line="240" w:lineRule="auto"/>
        <w:ind w:left="0"/>
        <w:rPr>
          <w:color w:val="000000" w:themeColor="text1"/>
        </w:rPr>
      </w:pPr>
      <w:proofErr w:type="gramStart"/>
      <w:r>
        <w:rPr>
          <w:rFonts w:eastAsia="+mn-ea"/>
        </w:rPr>
        <w:t>П</w:t>
      </w:r>
      <w:r w:rsidR="00840721" w:rsidRPr="000553B2">
        <w:rPr>
          <w:rFonts w:eastAsia="+mn-ea"/>
        </w:rPr>
        <w:t>рисутствующи</w:t>
      </w:r>
      <w:r>
        <w:rPr>
          <w:rFonts w:eastAsia="+mn-ea"/>
        </w:rPr>
        <w:t>е</w:t>
      </w:r>
      <w:r w:rsidR="00840721" w:rsidRPr="000553B2">
        <w:rPr>
          <w:rFonts w:eastAsia="+mn-ea"/>
        </w:rPr>
        <w:t xml:space="preserve"> в образцах </w:t>
      </w:r>
      <w:r w:rsidRPr="000553B2">
        <w:rPr>
          <w:rFonts w:eastAsia="+mn-ea"/>
        </w:rPr>
        <w:t>сравнительно крупны</w:t>
      </w:r>
      <w:r>
        <w:rPr>
          <w:rFonts w:eastAsia="+mn-ea"/>
        </w:rPr>
        <w:t>е</w:t>
      </w:r>
      <w:r w:rsidRPr="000553B2">
        <w:rPr>
          <w:rFonts w:eastAsia="+mn-ea"/>
        </w:rPr>
        <w:t xml:space="preserve"> (от</w:t>
      </w:r>
      <w:r w:rsidRPr="000553B2">
        <w:t xml:space="preserve"> 100 мкм до 5 мм</w:t>
      </w:r>
      <w:r w:rsidRPr="000553B2">
        <w:rPr>
          <w:rFonts w:eastAsia="+mn-ea"/>
        </w:rPr>
        <w:t>) трещиноваты</w:t>
      </w:r>
      <w:r>
        <w:rPr>
          <w:rFonts w:eastAsia="+mn-ea"/>
        </w:rPr>
        <w:t>е</w:t>
      </w:r>
      <w:r w:rsidRPr="000553B2">
        <w:rPr>
          <w:rFonts w:eastAsia="+mn-ea"/>
        </w:rPr>
        <w:t xml:space="preserve"> </w:t>
      </w:r>
      <w:proofErr w:type="spellStart"/>
      <w:r w:rsidR="008816D3" w:rsidRPr="000553B2">
        <w:rPr>
          <w:rFonts w:eastAsia="+mn-ea"/>
        </w:rPr>
        <w:t>ксенозер</w:t>
      </w:r>
      <w:r>
        <w:rPr>
          <w:rFonts w:eastAsia="+mn-ea"/>
        </w:rPr>
        <w:t>на</w:t>
      </w:r>
      <w:proofErr w:type="spellEnd"/>
      <w:r w:rsidR="00D5192E" w:rsidRPr="000553B2">
        <w:rPr>
          <w:rFonts w:eastAsia="+mn-ea"/>
        </w:rPr>
        <w:t xml:space="preserve"> </w:t>
      </w:r>
      <w:r w:rsidR="008816D3" w:rsidRPr="000553B2">
        <w:rPr>
          <w:rFonts w:eastAsia="+mn-ea"/>
        </w:rPr>
        <w:t>магнезиального ильменита</w:t>
      </w:r>
      <w:r w:rsidR="00840721" w:rsidRPr="000553B2">
        <w:rPr>
          <w:rFonts w:eastAsia="+mn-ea"/>
        </w:rPr>
        <w:t>,</w:t>
      </w:r>
      <w:r w:rsidR="00A85EA0" w:rsidRPr="000553B2">
        <w:rPr>
          <w:rFonts w:eastAsia="+mn-ea"/>
        </w:rPr>
        <w:t xml:space="preserve"> </w:t>
      </w:r>
      <w:r w:rsidR="008816D3" w:rsidRPr="000553B2">
        <w:rPr>
          <w:rFonts w:eastAsia="+mn-ea"/>
        </w:rPr>
        <w:t>являющи</w:t>
      </w:r>
      <w:r>
        <w:rPr>
          <w:rFonts w:eastAsia="+mn-ea"/>
        </w:rPr>
        <w:t>е</w:t>
      </w:r>
      <w:r w:rsidR="008816D3" w:rsidRPr="000553B2">
        <w:rPr>
          <w:rFonts w:eastAsia="+mn-ea"/>
        </w:rPr>
        <w:t xml:space="preserve">ся продуктами дезинтеграции глубинных ильменитсодержащих пород, отличаются от мелких </w:t>
      </w:r>
      <w:proofErr w:type="spellStart"/>
      <w:r w:rsidR="00BE3F50" w:rsidRPr="000553B2">
        <w:rPr>
          <w:rFonts w:eastAsia="+mn-ea"/>
        </w:rPr>
        <w:t>фенокристаллов</w:t>
      </w:r>
      <w:proofErr w:type="spellEnd"/>
      <w:r w:rsidR="008816D3" w:rsidRPr="000553B2">
        <w:rPr>
          <w:rFonts w:eastAsia="+mn-ea"/>
        </w:rPr>
        <w:t xml:space="preserve"> магнезиального ильменита более низкими содержаниями магния и хрома </w:t>
      </w:r>
      <w:r w:rsidR="008816D3" w:rsidRPr="000553B2">
        <w:t xml:space="preserve">(13,3–15 </w:t>
      </w:r>
      <w:proofErr w:type="spellStart"/>
      <w:r w:rsidR="008816D3" w:rsidRPr="000553B2">
        <w:t>мас.</w:t>
      </w:r>
      <w:proofErr w:type="gramEnd"/>
      <w:r w:rsidR="008816D3" w:rsidRPr="000553B2">
        <w:t>%</w:t>
      </w:r>
      <w:proofErr w:type="spellEnd"/>
      <w:r w:rsidR="00840721" w:rsidRPr="000553B2">
        <w:t xml:space="preserve"> </w:t>
      </w:r>
      <w:proofErr w:type="spellStart"/>
      <w:r w:rsidR="008816D3" w:rsidRPr="000553B2">
        <w:t>MgO</w:t>
      </w:r>
      <w:proofErr w:type="spellEnd"/>
      <w:r w:rsidR="008816D3" w:rsidRPr="000553B2">
        <w:t>;</w:t>
      </w:r>
      <w:r w:rsidR="008B42D8" w:rsidRPr="000553B2">
        <w:t xml:space="preserve"> </w:t>
      </w:r>
      <w:r w:rsidR="008816D3" w:rsidRPr="000553B2">
        <w:t xml:space="preserve">1–2,5 </w:t>
      </w:r>
      <w:proofErr w:type="spellStart"/>
      <w:r w:rsidR="008816D3" w:rsidRPr="000553B2">
        <w:t>мас.%</w:t>
      </w:r>
      <w:proofErr w:type="spellEnd"/>
      <w:r w:rsidR="008816D3" w:rsidRPr="000553B2">
        <w:t xml:space="preserve"> </w:t>
      </w:r>
      <w:proofErr w:type="gramStart"/>
      <w:r w:rsidR="008816D3" w:rsidRPr="000553B2">
        <w:t>Cr</w:t>
      </w:r>
      <w:r w:rsidR="008816D3" w:rsidRPr="000553B2">
        <w:rPr>
          <w:vertAlign w:val="subscript"/>
        </w:rPr>
        <w:t>2</w:t>
      </w:r>
      <w:r w:rsidR="008816D3" w:rsidRPr="000553B2">
        <w:t>O</w:t>
      </w:r>
      <w:r w:rsidR="008816D3" w:rsidRPr="000553B2">
        <w:rPr>
          <w:vertAlign w:val="subscript"/>
        </w:rPr>
        <w:t>3</w:t>
      </w:r>
      <w:r w:rsidR="008816D3" w:rsidRPr="000553B2">
        <w:t>)</w:t>
      </w:r>
      <w:r w:rsidR="008816D3" w:rsidRPr="000553B2">
        <w:rPr>
          <w:rFonts w:eastAsia="+mn-ea"/>
        </w:rPr>
        <w:t xml:space="preserve"> и более высокими </w:t>
      </w:r>
      <w:r w:rsidR="008816D3" w:rsidRPr="000553B2">
        <w:t>– алюминия и трехвалентного железа.</w:t>
      </w:r>
      <w:r w:rsidR="00D5192E" w:rsidRPr="000553B2">
        <w:rPr>
          <w:color w:val="000000" w:themeColor="text1"/>
        </w:rPr>
        <w:t xml:space="preserve"> </w:t>
      </w:r>
      <w:proofErr w:type="gramEnd"/>
    </w:p>
    <w:p w:rsidR="000553B2" w:rsidRPr="000553B2" w:rsidRDefault="000553B2" w:rsidP="00D5192E">
      <w:pPr>
        <w:pStyle w:val="a5"/>
        <w:spacing w:line="240" w:lineRule="auto"/>
        <w:ind w:left="0"/>
        <w:rPr>
          <w:color w:val="000000" w:themeColor="text1"/>
        </w:rPr>
      </w:pPr>
    </w:p>
    <w:p w:rsidR="00E84CF5" w:rsidRPr="000553B2" w:rsidRDefault="00E84CF5" w:rsidP="00E84CF5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lang w:eastAsia="ru-RU"/>
        </w:rPr>
      </w:pPr>
      <w:r w:rsidRPr="000553B2">
        <w:rPr>
          <w:rFonts w:eastAsia="Times New Roman"/>
          <w:lang w:eastAsia="ru-RU"/>
        </w:rPr>
        <w:t>Литература</w:t>
      </w:r>
    </w:p>
    <w:p w:rsidR="00E84CF5" w:rsidRDefault="00E84CF5" w:rsidP="00C11AAC">
      <w:pPr>
        <w:spacing w:after="0" w:line="240" w:lineRule="auto"/>
        <w:jc w:val="both"/>
        <w:rPr>
          <w:color w:val="000000" w:themeColor="text1"/>
        </w:rPr>
      </w:pPr>
      <w:r w:rsidRPr="000553B2">
        <w:t xml:space="preserve">Гаранин В.К., </w:t>
      </w:r>
      <w:proofErr w:type="spellStart"/>
      <w:r w:rsidRPr="000553B2">
        <w:t>Бовкун</w:t>
      </w:r>
      <w:proofErr w:type="spellEnd"/>
      <w:r w:rsidRPr="000553B2">
        <w:t xml:space="preserve"> А.В., Гаранин К.В. и др. Микрокристаллические оксиды из кимберлитов России. – Москва:  ГЕОС, 2009. - 498 с.</w:t>
      </w:r>
    </w:p>
    <w:sectPr w:rsidR="00E84CF5" w:rsidSect="000553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D80"/>
    <w:multiLevelType w:val="hybridMultilevel"/>
    <w:tmpl w:val="DF14C278"/>
    <w:lvl w:ilvl="0" w:tplc="1B60A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20F5"/>
    <w:multiLevelType w:val="hybridMultilevel"/>
    <w:tmpl w:val="C66A4482"/>
    <w:lvl w:ilvl="0" w:tplc="216C717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8B2986"/>
    <w:multiLevelType w:val="hybridMultilevel"/>
    <w:tmpl w:val="559E1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00711"/>
    <w:multiLevelType w:val="hybridMultilevel"/>
    <w:tmpl w:val="C66A4482"/>
    <w:lvl w:ilvl="0" w:tplc="216C717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C7B7E"/>
    <w:rsid w:val="000070B5"/>
    <w:rsid w:val="000553B2"/>
    <w:rsid w:val="00074B75"/>
    <w:rsid w:val="000A16D6"/>
    <w:rsid w:val="000B73BD"/>
    <w:rsid w:val="000D39C9"/>
    <w:rsid w:val="000D5ACD"/>
    <w:rsid w:val="001165BA"/>
    <w:rsid w:val="0013416B"/>
    <w:rsid w:val="001B1892"/>
    <w:rsid w:val="00293E80"/>
    <w:rsid w:val="002A6169"/>
    <w:rsid w:val="002F274D"/>
    <w:rsid w:val="00376F54"/>
    <w:rsid w:val="003A24B4"/>
    <w:rsid w:val="003C3460"/>
    <w:rsid w:val="003D04D2"/>
    <w:rsid w:val="00415DBA"/>
    <w:rsid w:val="005700F8"/>
    <w:rsid w:val="006105B3"/>
    <w:rsid w:val="00635180"/>
    <w:rsid w:val="00646DF7"/>
    <w:rsid w:val="006A568E"/>
    <w:rsid w:val="007348C7"/>
    <w:rsid w:val="007523D6"/>
    <w:rsid w:val="007646E9"/>
    <w:rsid w:val="00797D77"/>
    <w:rsid w:val="007C4F13"/>
    <w:rsid w:val="007C6D9C"/>
    <w:rsid w:val="007D4B96"/>
    <w:rsid w:val="00840721"/>
    <w:rsid w:val="008816D3"/>
    <w:rsid w:val="00883642"/>
    <w:rsid w:val="00896A0B"/>
    <w:rsid w:val="008B42D8"/>
    <w:rsid w:val="008C542A"/>
    <w:rsid w:val="008C7B7E"/>
    <w:rsid w:val="008D0002"/>
    <w:rsid w:val="00974E11"/>
    <w:rsid w:val="009D21F0"/>
    <w:rsid w:val="00A11B9B"/>
    <w:rsid w:val="00A8450F"/>
    <w:rsid w:val="00A85EA0"/>
    <w:rsid w:val="00AE6FCD"/>
    <w:rsid w:val="00B07E9F"/>
    <w:rsid w:val="00B37E1B"/>
    <w:rsid w:val="00B67528"/>
    <w:rsid w:val="00BE0E51"/>
    <w:rsid w:val="00BE3F50"/>
    <w:rsid w:val="00C11AAC"/>
    <w:rsid w:val="00C77C62"/>
    <w:rsid w:val="00CF554A"/>
    <w:rsid w:val="00D035D2"/>
    <w:rsid w:val="00D5192E"/>
    <w:rsid w:val="00D549A4"/>
    <w:rsid w:val="00E5317C"/>
    <w:rsid w:val="00E84CF5"/>
    <w:rsid w:val="00EA74AE"/>
    <w:rsid w:val="00EB44F9"/>
    <w:rsid w:val="00F929C8"/>
    <w:rsid w:val="00F93F2E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54"/>
    <w:rPr>
      <w:rFonts w:ascii="Tahoma" w:hAnsi="Tahoma" w:cs="Tahoma"/>
      <w:sz w:val="16"/>
      <w:szCs w:val="16"/>
    </w:rPr>
  </w:style>
  <w:style w:type="character" w:customStyle="1" w:styleId="fontsize3">
    <w:name w:val="fontsize3"/>
    <w:basedOn w:val="a0"/>
    <w:rsid w:val="00376F54"/>
  </w:style>
  <w:style w:type="paragraph" w:styleId="a5">
    <w:name w:val="List Paragraph"/>
    <w:basedOn w:val="a"/>
    <w:uiPriority w:val="34"/>
    <w:qFormat/>
    <w:rsid w:val="003C3460"/>
    <w:pPr>
      <w:spacing w:after="0" w:line="360" w:lineRule="auto"/>
      <w:ind w:left="720" w:firstLine="709"/>
      <w:contextualSpacing/>
      <w:jc w:val="both"/>
    </w:pPr>
  </w:style>
  <w:style w:type="character" w:customStyle="1" w:styleId="a6">
    <w:name w:val="Основной текст_"/>
    <w:link w:val="1"/>
    <w:locked/>
    <w:rsid w:val="003C3460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3C3460"/>
    <w:pPr>
      <w:shd w:val="clear" w:color="auto" w:fill="FFFFFF"/>
      <w:spacing w:after="0" w:line="281" w:lineRule="exact"/>
      <w:ind w:firstLine="709"/>
      <w:jc w:val="both"/>
    </w:pPr>
    <w:rPr>
      <w:rFonts w:eastAsia="Times New Roman"/>
      <w:sz w:val="23"/>
      <w:szCs w:val="23"/>
    </w:rPr>
  </w:style>
  <w:style w:type="character" w:customStyle="1" w:styleId="382">
    <w:name w:val="Основной текст (3) + 82"/>
    <w:aliases w:val="5 pt11,Полужирный9"/>
    <w:uiPriority w:val="99"/>
    <w:rsid w:val="001B1892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4">
    <w:name w:val="Абзац списка4"/>
    <w:basedOn w:val="a"/>
    <w:rsid w:val="007C4F13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FontStyle37">
    <w:name w:val="Font Style37"/>
    <w:basedOn w:val="a0"/>
    <w:uiPriority w:val="99"/>
    <w:rsid w:val="007C4F13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5B9F-D3BB-4A2F-A561-E8349F74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777</cp:lastModifiedBy>
  <cp:revision>39</cp:revision>
  <dcterms:created xsi:type="dcterms:W3CDTF">2015-04-10T17:09:00Z</dcterms:created>
  <dcterms:modified xsi:type="dcterms:W3CDTF">2015-04-20T06:51:00Z</dcterms:modified>
</cp:coreProperties>
</file>